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E879" w14:textId="77777777" w:rsidR="00BF406D" w:rsidRPr="00D20E6A" w:rsidRDefault="00BF406D" w:rsidP="00BF4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/>
        <w:jc w:val="center"/>
        <w:rPr>
          <w:rFonts w:ascii="Arial" w:hAnsi="Arial" w:cs="Arial"/>
          <w:b/>
          <w:sz w:val="32"/>
        </w:rPr>
      </w:pPr>
      <w:r w:rsidRPr="00D20E6A">
        <w:rPr>
          <w:rFonts w:ascii="Arial" w:hAnsi="Arial" w:cs="Arial"/>
          <w:b/>
          <w:sz w:val="32"/>
        </w:rPr>
        <w:t>Kompetenzorientiert unterrichten!?</w:t>
      </w:r>
    </w:p>
    <w:p w14:paraId="182D3603" w14:textId="77777777" w:rsidR="00AA2728" w:rsidRDefault="008544C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82DC" wp14:editId="1A36E088">
                <wp:simplePos x="0" y="0"/>
                <wp:positionH relativeFrom="margin">
                  <wp:posOffset>3479</wp:posOffset>
                </wp:positionH>
                <wp:positionV relativeFrom="paragraph">
                  <wp:posOffset>1855360</wp:posOffset>
                </wp:positionV>
                <wp:extent cx="5920105" cy="3601940"/>
                <wp:effectExtent l="0" t="0" r="0" b="0"/>
                <wp:wrapNone/>
                <wp:docPr id="7" name="Textfeld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DB030-AECB-4169-A716-50660B99F9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105" cy="360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85CBE0" w14:textId="77777777" w:rsidR="001F7E67" w:rsidRDefault="001F7E67" w:rsidP="00AA2728">
                            <w:pPr>
                              <w:pStyle w:val="StandardWeb"/>
                            </w:pPr>
                            <w:r>
                              <w:t>Handlungskompetenz ist als </w:t>
                            </w:r>
                            <w:hyperlink r:id="rId8" w:tgtFrame="_blank" w:tooltip="Grundlegende Anforderungen an Lernsituationen" w:history="1">
                              <w:r>
                                <w:rPr>
                                  <w:rStyle w:val="Hyperlink"/>
                                </w:rPr>
                                <w:t>grundlegende Anforderung</w:t>
                              </w:r>
                            </w:hyperlink>
                            <w:r>
                              <w:t xml:space="preserve"> in </w:t>
                            </w:r>
                            <w:hyperlink r:id="rId9" w:tgtFrame="_blank" w:tooltip="Lernsituationen " w:history="1">
                              <w:r>
                                <w:rPr>
                                  <w:rStyle w:val="Hyperlink"/>
                                </w:rPr>
                                <w:t>Lernsituationen</w:t>
                              </w:r>
                            </w:hyperlink>
                            <w:r>
                              <w:t xml:space="preserve"> im berufsbezogenen Lernbereich und im berufsübergreifenden Lernbereich auszuweisen.</w:t>
                            </w:r>
                          </w:p>
                          <w:p w14:paraId="40EB409E" w14:textId="77777777" w:rsidR="001F7E67" w:rsidRDefault="001F7E67" w:rsidP="00AA3F5C">
                            <w:pPr>
                              <w:pStyle w:val="StandardWeb"/>
                            </w:pPr>
                            <w:r w:rsidRPr="009A22D5">
                              <w:t>Handlungskompetenz [wird] verstanden als Bereitschaft und Befähigung des Einzelnen, sich in beruflichen, gesellschaftlichen und privaten Situationen sachgerecht durchdacht sowie individuell und sozial verantwortlich zu verhalten.</w:t>
                            </w:r>
                            <w:r>
                              <w:t xml:space="preserve"> (Quelle:</w:t>
                            </w:r>
                            <w:r w:rsidRPr="009A22D5">
                              <w:t xml:space="preserve"> </w:t>
                            </w:r>
                            <w:hyperlink r:id="rId10" w:tgtFrame="_blank" w:tooltip="KMK Handreichung für die Erarbeitung von Rahmenlehrplänen der Kultusministerkonferenz für den berufsbezogenen Unterricht in der Berufsschule und ihre Abstimmung mit Ausbildungsordnungen des Bundes für anerkannte Ausbildungsberufe, Berlin, 23. September 2011" w:history="1">
                              <w:r>
                                <w:rPr>
                                  <w:rStyle w:val="Hyperlink"/>
                                </w:rPr>
                                <w:t>KMK Handreichung, September 2011</w:t>
                              </w:r>
                            </w:hyperlink>
                            <w:r>
                              <w:t>)</w:t>
                            </w:r>
                          </w:p>
                          <w:p w14:paraId="1C1ACB23" w14:textId="77777777" w:rsidR="001F7E67" w:rsidRPr="00762B50" w:rsidRDefault="001F7E67" w:rsidP="00AA3F5C">
                            <w:pPr>
                              <w:pStyle w:val="StandardWeb"/>
                            </w:pPr>
                            <w:r>
                              <w:t xml:space="preserve">Handlungskompetenz entfaltet sich in den Dimensionen Fachkompetenz und Personale Kompetenz. Personale Kompetenz umfasst Selbst- und </w:t>
                            </w:r>
                            <w:r w:rsidRPr="009A22D5">
                              <w:t>Sozialkompetenz. In Handlungskompetenz sind Kommunikations-, Methoden-, Lern- und Medienkompetenzen immanent.</w:t>
                            </w:r>
                            <w:r>
                              <w:t xml:space="preserve"> (</w:t>
                            </w:r>
                            <w:r w:rsidRPr="009A22D5">
                              <w:t xml:space="preserve">Quelle: </w:t>
                            </w:r>
                            <w:hyperlink r:id="rId11" w:history="1">
                              <w:r w:rsidRPr="008655A4">
                                <w:rPr>
                                  <w:rStyle w:val="Hyperlink"/>
                                </w:rPr>
                                <w:t>https://schucu-bbs.nline.nibis.de/nibis.php</w:t>
                              </w:r>
                            </w:hyperlink>
                            <w:r>
                              <w:t>, Stand 27.06.2019)</w:t>
                            </w:r>
                          </w:p>
                          <w:p w14:paraId="6637BDE1" w14:textId="0A6409C5" w:rsidR="00D36ACD" w:rsidRPr="00D36ACD" w:rsidRDefault="001F7E67" w:rsidP="00AA2728">
                            <w:pPr>
                              <w:pStyle w:val="StandardWeb"/>
                              <w:rPr>
                                <w:color w:val="000000" w:themeColor="text1"/>
                              </w:rPr>
                            </w:pPr>
                            <w:r w:rsidRPr="00D36ACD">
                              <w:rPr>
                                <w:color w:val="000000" w:themeColor="text1"/>
                              </w:rPr>
                              <w:t>Der Erwerb einer oder mehrerer Kompetenzen des Ordnungsmittels wird durch die Kompetenzen der Lernsituation sichergestellt. Die Gesamtheit aller Kompetenzen der Lernsituation führt zum Handlungsergebnis unter Berücksichtigung der vollständigen Handlung.</w:t>
                            </w:r>
                          </w:p>
                          <w:p w14:paraId="69C38715" w14:textId="77777777" w:rsidR="001F7E67" w:rsidRPr="008457EA" w:rsidRDefault="001F7E67" w:rsidP="00AA2728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82D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25pt;margin-top:146.1pt;width:466.15pt;height:283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" filled="f" stroked="f">
                <v:textbox>
                  <w:txbxContent>
                    <w:p w14:paraId="6D85CBE0" w14:textId="77777777" w:rsidR="001F7E67" w:rsidRDefault="001F7E67" w:rsidP="00AA2728">
                      <w:pPr>
                        <w:pStyle w:val="StandardWeb"/>
                      </w:pPr>
                      <w:r>
                        <w:t>Handlungskompetenz ist als </w:t>
                      </w:r>
                      <w:hyperlink r:id="rId12" w:tgtFrame="_blank" w:tooltip="Grundlegende Anforderungen an Lernsituationen" w:history="1">
                        <w:r>
                          <w:rPr>
                            <w:rStyle w:val="Hyperlink"/>
                          </w:rPr>
                          <w:t>grundlegende Anforderung</w:t>
                        </w:r>
                      </w:hyperlink>
                      <w:r>
                        <w:t xml:space="preserve"> in </w:t>
                      </w:r>
                      <w:hyperlink r:id="rId13" w:tgtFrame="_blank" w:tooltip="Lernsituationen " w:history="1">
                        <w:r>
                          <w:rPr>
                            <w:rStyle w:val="Hyperlink"/>
                          </w:rPr>
                          <w:t>Lernsituationen</w:t>
                        </w:r>
                      </w:hyperlink>
                      <w:r>
                        <w:t xml:space="preserve"> im berufsbezogenen Lernbereich und im berufsübergreifenden Lernbereich auszuweisen.</w:t>
                      </w:r>
                    </w:p>
                    <w:p w14:paraId="40EB409E" w14:textId="77777777" w:rsidR="001F7E67" w:rsidRDefault="001F7E67" w:rsidP="00AA3F5C">
                      <w:pPr>
                        <w:pStyle w:val="StandardWeb"/>
                      </w:pPr>
                      <w:r w:rsidRPr="009A22D5">
                        <w:t>Handlungskompetenz [wird] verstanden als Bereitschaft und Befähigung des Einzelnen, sich in beruflichen, gesellschaftlichen und privaten Situationen sachgerecht durchdacht sowie individuell und sozial verantwortlich zu verhalten.</w:t>
                      </w:r>
                      <w:r>
                        <w:t xml:space="preserve"> (Quelle:</w:t>
                      </w:r>
                      <w:r w:rsidRPr="009A22D5">
                        <w:t xml:space="preserve"> </w:t>
                      </w:r>
                      <w:hyperlink r:id="rId14" w:tgtFrame="_blank" w:tooltip="KMK Handreichung für die Erarbeitung von Rahmenlehrplänen der Kultusministerkonferenz für den berufsbezogenen Unterricht in der Berufsschule und ihre Abstimmung mit Ausbildungsordnungen des Bundes für anerkannte Ausbildungsberufe, Berlin, 23. September 2011" w:history="1">
                        <w:r>
                          <w:rPr>
                            <w:rStyle w:val="Hyperlink"/>
                          </w:rPr>
                          <w:t>KMK Handreichung, September 2011</w:t>
                        </w:r>
                      </w:hyperlink>
                      <w:r>
                        <w:t>)</w:t>
                      </w:r>
                    </w:p>
                    <w:p w14:paraId="1C1ACB23" w14:textId="77777777" w:rsidR="001F7E67" w:rsidRPr="00762B50" w:rsidRDefault="001F7E67" w:rsidP="00AA3F5C">
                      <w:pPr>
                        <w:pStyle w:val="StandardWeb"/>
                      </w:pPr>
                      <w:r>
                        <w:t xml:space="preserve">Handlungskompetenz entfaltet sich in den Dimensionen Fachkompetenz und Personale Kompetenz. Personale Kompetenz umfasst Selbst- und </w:t>
                      </w:r>
                      <w:r w:rsidRPr="009A22D5">
                        <w:t>Sozialkompetenz. In Handlungskompetenz sind Kommunikations-, Methoden-, Lern- und Medienkompetenzen immanent.</w:t>
                      </w:r>
                      <w:r>
                        <w:t xml:space="preserve"> (</w:t>
                      </w:r>
                      <w:r w:rsidRPr="009A22D5">
                        <w:t xml:space="preserve">Quelle: </w:t>
                      </w:r>
                      <w:hyperlink r:id="rId15" w:history="1">
                        <w:r w:rsidRPr="008655A4">
                          <w:rPr>
                            <w:rStyle w:val="Hyperlink"/>
                          </w:rPr>
                          <w:t>https://schucu-bbs.nline.nibis.de/nibis.php</w:t>
                        </w:r>
                      </w:hyperlink>
                      <w:r>
                        <w:t>, Stand 27.06.2019)</w:t>
                      </w:r>
                    </w:p>
                    <w:p w14:paraId="6637BDE1" w14:textId="0A6409C5" w:rsidR="00D36ACD" w:rsidRPr="00D36ACD" w:rsidRDefault="001F7E67" w:rsidP="00AA2728">
                      <w:pPr>
                        <w:pStyle w:val="StandardWeb"/>
                        <w:rPr>
                          <w:color w:val="000000" w:themeColor="text1"/>
                        </w:rPr>
                      </w:pPr>
                      <w:r w:rsidRPr="00D36ACD">
                        <w:rPr>
                          <w:color w:val="000000" w:themeColor="text1"/>
                        </w:rPr>
                        <w:t>Der Erwerb einer oder mehrerer Kompetenzen des Ordnungsmittels wird durch die Kompetenzen der Lernsituation sichergestellt. Die Gesamtheit aller Kompetenzen der Lernsituation führt zum Handlungsergebnis unter Berücksichtigung der vollständigen Handlung.</w:t>
                      </w:r>
                    </w:p>
                    <w:p w14:paraId="69C38715" w14:textId="77777777" w:rsidR="001F7E67" w:rsidRPr="008457EA" w:rsidRDefault="001F7E67" w:rsidP="00AA2728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7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07422" wp14:editId="17841512">
                <wp:simplePos x="0" y="0"/>
                <wp:positionH relativeFrom="column">
                  <wp:posOffset>-87630</wp:posOffset>
                </wp:positionH>
                <wp:positionV relativeFrom="paragraph">
                  <wp:posOffset>158750</wp:posOffset>
                </wp:positionV>
                <wp:extent cx="9239250" cy="1615440"/>
                <wp:effectExtent l="0" t="0" r="1905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161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641AF" w14:textId="77777777" w:rsidR="001F7E67" w:rsidRDefault="001F7E67" w:rsidP="00AA3F5C">
                            <w:pPr>
                              <w:pStyle w:val="StandardWeb"/>
                              <w:spacing w:before="0" w:beforeAutospacing="0" w:after="0" w:afterAutospacing="0"/>
                              <w:ind w:right="105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33828" wp14:editId="299E0B0F">
                                  <wp:extent cx="1549400" cy="971550"/>
                                  <wp:effectExtent l="0" t="0" r="0" b="0"/>
                                  <wp:docPr id="3" name="Bild 4" descr="Quellbild anze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Quellbild anze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431" cy="973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Berufliche Handlungskompetenz im berufsbezogenen Lernbereich </w:t>
                            </w:r>
                            <w:r w:rsidRPr="00251F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Wirtschaft und Verwaltung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07422" id="Rechteck 2" o:spid="_x0000_s1027" style="position:absolute;margin-left:-6.9pt;margin-top:12.5pt;width:727.5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" fillcolor="yellow" strokecolor="#9cc2e5 [1944]" strokeweight="1pt">
                <v:textbox>
                  <w:txbxContent>
                    <w:p w14:paraId="6F2641AF" w14:textId="77777777" w:rsidR="001F7E67" w:rsidRDefault="001F7E67" w:rsidP="00AA3F5C">
                      <w:pPr>
                        <w:pStyle w:val="StandardWeb"/>
                        <w:spacing w:before="0" w:beforeAutospacing="0" w:after="0" w:afterAutospacing="0"/>
                        <w:ind w:right="105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533828" wp14:editId="299E0B0F">
                            <wp:extent cx="1549400" cy="971550"/>
                            <wp:effectExtent l="0" t="0" r="0" b="0"/>
                            <wp:docPr id="3" name="Bild 4" descr="Quellbild anze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Quellbild anze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431" cy="973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Berufliche Handlungskompetenz im berufsbezogenen Lernbereich </w:t>
                      </w:r>
                      <w:r w:rsidRPr="00251F2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Wirtschaft und Verwaltung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A2728">
        <w:rPr>
          <w:rFonts w:ascii="Arial" w:hAnsi="Arial" w:cs="Arial"/>
          <w:b/>
          <w:sz w:val="28"/>
          <w:szCs w:val="28"/>
        </w:rPr>
        <w:br w:type="page"/>
      </w:r>
    </w:p>
    <w:p w14:paraId="197DD294" w14:textId="2863B153" w:rsidR="008F6C2E" w:rsidRPr="008F6C2E" w:rsidRDefault="008F6C2E" w:rsidP="00BF406D">
      <w:pPr>
        <w:rPr>
          <w:rFonts w:ascii="Arial" w:hAnsi="Arial" w:cs="Arial"/>
          <w:b/>
          <w:sz w:val="28"/>
          <w:szCs w:val="28"/>
        </w:rPr>
      </w:pPr>
      <w:r w:rsidRPr="008F6C2E">
        <w:rPr>
          <w:rFonts w:ascii="Arial" w:hAnsi="Arial" w:cs="Arial"/>
          <w:b/>
          <w:sz w:val="28"/>
          <w:szCs w:val="28"/>
        </w:rPr>
        <w:lastRenderedPageBreak/>
        <w:t>Kompetenzformulierungen</w:t>
      </w:r>
    </w:p>
    <w:p w14:paraId="0B04482B" w14:textId="77777777" w:rsidR="00762B50" w:rsidRDefault="00762B50">
      <w:pPr>
        <w:rPr>
          <w:rFonts w:ascii="Arial" w:hAnsi="Arial" w:cs="Arial"/>
          <w:b/>
          <w:sz w:val="28"/>
          <w:szCs w:val="28"/>
        </w:rPr>
      </w:pPr>
    </w:p>
    <w:p w14:paraId="3E514947" w14:textId="77777777" w:rsidR="008F6C2E" w:rsidRPr="008F6C2E" w:rsidRDefault="008F6C2E">
      <w:pPr>
        <w:rPr>
          <w:rFonts w:ascii="Arial" w:hAnsi="Arial" w:cs="Arial"/>
          <w:b/>
          <w:sz w:val="28"/>
          <w:szCs w:val="28"/>
        </w:rPr>
      </w:pPr>
      <w:r w:rsidRPr="008F6C2E">
        <w:rPr>
          <w:rFonts w:ascii="Arial" w:hAnsi="Arial" w:cs="Arial"/>
          <w:b/>
          <w:sz w:val="28"/>
          <w:szCs w:val="28"/>
        </w:rPr>
        <w:t>Personale Kompetenzen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4F74F059" w14:textId="77777777" w:rsidR="008F6C2E" w:rsidRPr="005E262D" w:rsidRDefault="008F6C2E">
      <w:pPr>
        <w:rPr>
          <w:rFonts w:ascii="Arial" w:hAnsi="Arial" w:cs="Arial"/>
          <w:sz w:val="28"/>
          <w:szCs w:val="28"/>
        </w:rPr>
      </w:pPr>
      <w:r w:rsidRPr="005E262D">
        <w:rPr>
          <w:rFonts w:ascii="Arial" w:hAnsi="Arial" w:cs="Arial"/>
          <w:sz w:val="28"/>
          <w:szCs w:val="28"/>
        </w:rPr>
        <w:t>Selbstkompetenz</w:t>
      </w:r>
      <w:r w:rsidRPr="005E262D">
        <w:rPr>
          <w:rFonts w:ascii="Arial" w:hAnsi="Arial" w:cs="Arial"/>
          <w:sz w:val="28"/>
          <w:szCs w:val="28"/>
        </w:rPr>
        <w:tab/>
      </w:r>
      <w:r w:rsidRPr="005E262D">
        <w:rPr>
          <w:rFonts w:ascii="Arial" w:hAnsi="Arial" w:cs="Arial"/>
          <w:sz w:val="28"/>
          <w:szCs w:val="28"/>
        </w:rPr>
        <w:tab/>
      </w:r>
      <w:r w:rsidR="00E26C03">
        <w:rPr>
          <w:rFonts w:ascii="Arial" w:hAnsi="Arial" w:cs="Arial"/>
          <w:sz w:val="28"/>
          <w:szCs w:val="28"/>
        </w:rPr>
        <w:tab/>
      </w:r>
      <w:r w:rsidR="00E26C03">
        <w:rPr>
          <w:rFonts w:ascii="Arial" w:hAnsi="Arial" w:cs="Arial"/>
          <w:sz w:val="28"/>
          <w:szCs w:val="28"/>
        </w:rPr>
        <w:tab/>
      </w:r>
      <w:r w:rsidR="00E26C03">
        <w:rPr>
          <w:rFonts w:ascii="Arial" w:hAnsi="Arial" w:cs="Arial"/>
          <w:sz w:val="28"/>
          <w:szCs w:val="28"/>
        </w:rPr>
        <w:tab/>
      </w:r>
      <w:r w:rsidRPr="005E262D">
        <w:rPr>
          <w:rFonts w:ascii="Arial" w:hAnsi="Arial" w:cs="Arial"/>
          <w:sz w:val="28"/>
          <w:szCs w:val="28"/>
        </w:rPr>
        <w:tab/>
      </w:r>
      <w:r w:rsidRPr="005E262D">
        <w:rPr>
          <w:rFonts w:ascii="Arial" w:hAnsi="Arial" w:cs="Arial"/>
          <w:sz w:val="28"/>
          <w:szCs w:val="28"/>
        </w:rPr>
        <w:tab/>
        <w:t xml:space="preserve">Seite </w:t>
      </w:r>
      <w:r w:rsidR="005E262D">
        <w:rPr>
          <w:rFonts w:ascii="Arial" w:hAnsi="Arial" w:cs="Arial"/>
          <w:sz w:val="28"/>
          <w:szCs w:val="28"/>
        </w:rPr>
        <w:t xml:space="preserve"> </w:t>
      </w:r>
      <w:r w:rsidRPr="005E262D">
        <w:rPr>
          <w:rFonts w:ascii="Arial" w:hAnsi="Arial" w:cs="Arial"/>
          <w:sz w:val="28"/>
          <w:szCs w:val="28"/>
        </w:rPr>
        <w:t>3</w:t>
      </w:r>
    </w:p>
    <w:p w14:paraId="54357214" w14:textId="77777777" w:rsidR="008F6C2E" w:rsidRPr="005E262D" w:rsidRDefault="008F6C2E">
      <w:pPr>
        <w:rPr>
          <w:rFonts w:ascii="Arial" w:hAnsi="Arial" w:cs="Arial"/>
          <w:sz w:val="28"/>
          <w:szCs w:val="28"/>
        </w:rPr>
      </w:pPr>
      <w:r w:rsidRPr="005E262D">
        <w:rPr>
          <w:rFonts w:ascii="Arial" w:hAnsi="Arial" w:cs="Arial"/>
          <w:sz w:val="28"/>
          <w:szCs w:val="28"/>
        </w:rPr>
        <w:t>Sozialkompetenz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26C03">
        <w:rPr>
          <w:rFonts w:ascii="Arial" w:hAnsi="Arial" w:cs="Arial"/>
          <w:b/>
          <w:sz w:val="28"/>
          <w:szCs w:val="28"/>
        </w:rPr>
        <w:tab/>
      </w:r>
      <w:r w:rsidR="00E26C03">
        <w:rPr>
          <w:rFonts w:ascii="Arial" w:hAnsi="Arial" w:cs="Arial"/>
          <w:b/>
          <w:sz w:val="28"/>
          <w:szCs w:val="28"/>
        </w:rPr>
        <w:tab/>
      </w:r>
      <w:r w:rsidRPr="005E262D">
        <w:rPr>
          <w:rFonts w:ascii="Arial" w:hAnsi="Arial" w:cs="Arial"/>
          <w:sz w:val="28"/>
          <w:szCs w:val="28"/>
        </w:rPr>
        <w:t>Seite</w:t>
      </w:r>
      <w:r w:rsidR="0051181B" w:rsidRPr="005E262D">
        <w:rPr>
          <w:rFonts w:ascii="Arial" w:hAnsi="Arial" w:cs="Arial"/>
          <w:sz w:val="28"/>
          <w:szCs w:val="28"/>
        </w:rPr>
        <w:t xml:space="preserve"> </w:t>
      </w:r>
      <w:r w:rsidR="005E262D" w:rsidRPr="005E262D">
        <w:rPr>
          <w:rFonts w:ascii="Arial" w:hAnsi="Arial" w:cs="Arial"/>
          <w:sz w:val="28"/>
          <w:szCs w:val="28"/>
        </w:rPr>
        <w:t xml:space="preserve"> </w:t>
      </w:r>
      <w:r w:rsidR="0051181B" w:rsidRPr="005E262D">
        <w:rPr>
          <w:rFonts w:ascii="Arial" w:hAnsi="Arial" w:cs="Arial"/>
          <w:sz w:val="28"/>
          <w:szCs w:val="28"/>
        </w:rPr>
        <w:t>5</w:t>
      </w:r>
    </w:p>
    <w:p w14:paraId="21664AC0" w14:textId="77777777" w:rsidR="00762B50" w:rsidRDefault="00762B50">
      <w:pPr>
        <w:rPr>
          <w:rFonts w:ascii="Arial" w:hAnsi="Arial" w:cs="Arial"/>
          <w:b/>
          <w:sz w:val="28"/>
          <w:szCs w:val="28"/>
        </w:rPr>
      </w:pPr>
    </w:p>
    <w:p w14:paraId="6C4E6749" w14:textId="77777777" w:rsidR="005E262D" w:rsidRPr="005E262D" w:rsidRDefault="005E262D">
      <w:pPr>
        <w:rPr>
          <w:rFonts w:ascii="Arial" w:hAnsi="Arial" w:cs="Arial"/>
          <w:b/>
          <w:sz w:val="28"/>
          <w:szCs w:val="28"/>
        </w:rPr>
      </w:pPr>
      <w:r w:rsidRPr="005E262D">
        <w:rPr>
          <w:rFonts w:ascii="Arial" w:hAnsi="Arial" w:cs="Arial"/>
          <w:b/>
          <w:sz w:val="28"/>
          <w:szCs w:val="28"/>
        </w:rPr>
        <w:t xml:space="preserve">Immanente Kompetenzen </w:t>
      </w:r>
    </w:p>
    <w:p w14:paraId="16DD5CEC" w14:textId="6D7F2755" w:rsidR="008F6C2E" w:rsidRPr="005E262D" w:rsidRDefault="008F6C2E">
      <w:pPr>
        <w:rPr>
          <w:rFonts w:ascii="Arial" w:hAnsi="Arial" w:cs="Arial"/>
          <w:sz w:val="28"/>
          <w:szCs w:val="28"/>
        </w:rPr>
      </w:pPr>
      <w:r w:rsidRPr="005E262D">
        <w:rPr>
          <w:rFonts w:ascii="Arial" w:hAnsi="Arial" w:cs="Arial"/>
          <w:sz w:val="28"/>
          <w:szCs w:val="28"/>
        </w:rPr>
        <w:t>Kommunikative Kompetenz:</w:t>
      </w:r>
      <w:r w:rsidR="002324AD">
        <w:rPr>
          <w:rFonts w:ascii="Arial" w:hAnsi="Arial" w:cs="Arial"/>
          <w:sz w:val="28"/>
          <w:szCs w:val="28"/>
        </w:rPr>
        <w:tab/>
      </w:r>
      <w:r w:rsidR="002324AD">
        <w:rPr>
          <w:rFonts w:ascii="Arial" w:hAnsi="Arial" w:cs="Arial"/>
          <w:sz w:val="28"/>
          <w:szCs w:val="28"/>
        </w:rPr>
        <w:tab/>
      </w:r>
      <w:r w:rsidR="002324A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  <w:t xml:space="preserve">Seite </w:t>
      </w:r>
      <w:r w:rsidR="005E262D">
        <w:rPr>
          <w:rFonts w:ascii="Arial" w:hAnsi="Arial" w:cs="Arial"/>
          <w:sz w:val="28"/>
          <w:szCs w:val="28"/>
        </w:rPr>
        <w:t xml:space="preserve"> </w:t>
      </w:r>
      <w:r w:rsidR="008544C8">
        <w:rPr>
          <w:rFonts w:ascii="Arial" w:hAnsi="Arial" w:cs="Arial"/>
          <w:sz w:val="28"/>
          <w:szCs w:val="28"/>
        </w:rPr>
        <w:t>8</w:t>
      </w:r>
    </w:p>
    <w:p w14:paraId="454297E2" w14:textId="78646189" w:rsidR="008F6C2E" w:rsidRPr="005E262D" w:rsidRDefault="008F6C2E">
      <w:pPr>
        <w:rPr>
          <w:rFonts w:ascii="Arial" w:hAnsi="Arial" w:cs="Arial"/>
          <w:sz w:val="28"/>
          <w:szCs w:val="28"/>
        </w:rPr>
      </w:pPr>
      <w:r w:rsidRPr="005E262D">
        <w:rPr>
          <w:rFonts w:ascii="Arial" w:hAnsi="Arial" w:cs="Arial"/>
          <w:sz w:val="28"/>
          <w:szCs w:val="28"/>
        </w:rPr>
        <w:t>Lernkompetenz:</w:t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  <w:t xml:space="preserve">Seite </w:t>
      </w:r>
      <w:r w:rsidR="003615FF">
        <w:rPr>
          <w:rFonts w:ascii="Arial" w:hAnsi="Arial" w:cs="Arial"/>
          <w:sz w:val="28"/>
          <w:szCs w:val="28"/>
        </w:rPr>
        <w:t>1</w:t>
      </w:r>
      <w:r w:rsidR="008544C8">
        <w:rPr>
          <w:rFonts w:ascii="Arial" w:hAnsi="Arial" w:cs="Arial"/>
          <w:sz w:val="28"/>
          <w:szCs w:val="28"/>
        </w:rPr>
        <w:t>1</w:t>
      </w:r>
    </w:p>
    <w:p w14:paraId="26C9A440" w14:textId="3DFEB1CB" w:rsidR="008F6C2E" w:rsidRDefault="008F6C2E">
      <w:pPr>
        <w:rPr>
          <w:rFonts w:ascii="Arial" w:hAnsi="Arial" w:cs="Arial"/>
          <w:sz w:val="28"/>
          <w:szCs w:val="28"/>
        </w:rPr>
      </w:pPr>
      <w:r w:rsidRPr="005E262D">
        <w:rPr>
          <w:rFonts w:ascii="Arial" w:hAnsi="Arial" w:cs="Arial"/>
          <w:sz w:val="28"/>
          <w:szCs w:val="28"/>
        </w:rPr>
        <w:t>Methodenkompetenz:</w:t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ab/>
        <w:t xml:space="preserve">Seite </w:t>
      </w:r>
      <w:r w:rsidR="008544C8">
        <w:rPr>
          <w:rFonts w:ascii="Arial" w:hAnsi="Arial" w:cs="Arial"/>
          <w:sz w:val="28"/>
          <w:szCs w:val="28"/>
        </w:rPr>
        <w:t>12</w:t>
      </w:r>
    </w:p>
    <w:p w14:paraId="20AEFB5A" w14:textId="6EF782D9" w:rsidR="001E734C" w:rsidRPr="005E262D" w:rsidRDefault="001E73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Projektspezifische Methodenkompetenz: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Seite 1</w:t>
      </w:r>
      <w:r w:rsidR="00C13153">
        <w:rPr>
          <w:rFonts w:ascii="Arial" w:hAnsi="Arial" w:cs="Arial"/>
          <w:sz w:val="28"/>
          <w:szCs w:val="28"/>
        </w:rPr>
        <w:t>4</w:t>
      </w:r>
    </w:p>
    <w:p w14:paraId="73ED65D6" w14:textId="77777777" w:rsidR="00762B50" w:rsidRDefault="00762B50">
      <w:pPr>
        <w:rPr>
          <w:rFonts w:ascii="Arial" w:hAnsi="Arial" w:cs="Arial"/>
          <w:sz w:val="28"/>
          <w:szCs w:val="28"/>
        </w:rPr>
      </w:pPr>
    </w:p>
    <w:p w14:paraId="632BB5DE" w14:textId="743EC9B6" w:rsidR="007C7C1F" w:rsidRDefault="007C7C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Berufliche </w:t>
      </w:r>
      <w:r w:rsidR="008F6C2E" w:rsidRPr="005E262D">
        <w:rPr>
          <w:rFonts w:ascii="Arial" w:hAnsi="Arial" w:cs="Arial"/>
          <w:sz w:val="28"/>
          <w:szCs w:val="28"/>
        </w:rPr>
        <w:t>Medienkompetenz</w:t>
      </w:r>
      <w:r w:rsidR="0051181B">
        <w:rPr>
          <w:rFonts w:ascii="Arial" w:hAnsi="Arial" w:cs="Arial"/>
          <w:b/>
          <w:sz w:val="28"/>
          <w:szCs w:val="28"/>
        </w:rPr>
        <w:tab/>
      </w:r>
      <w:r w:rsidR="0051181B">
        <w:rPr>
          <w:rFonts w:ascii="Arial" w:hAnsi="Arial" w:cs="Arial"/>
          <w:b/>
          <w:sz w:val="28"/>
          <w:szCs w:val="28"/>
        </w:rPr>
        <w:tab/>
      </w:r>
      <w:r w:rsidR="0051181B">
        <w:rPr>
          <w:rFonts w:ascii="Arial" w:hAnsi="Arial" w:cs="Arial"/>
          <w:b/>
          <w:sz w:val="28"/>
          <w:szCs w:val="28"/>
        </w:rPr>
        <w:tab/>
      </w:r>
      <w:r w:rsidR="0051181B">
        <w:rPr>
          <w:rFonts w:ascii="Arial" w:hAnsi="Arial" w:cs="Arial"/>
          <w:b/>
          <w:sz w:val="28"/>
          <w:szCs w:val="28"/>
        </w:rPr>
        <w:tab/>
      </w:r>
      <w:r w:rsidR="0051181B">
        <w:rPr>
          <w:rFonts w:ascii="Arial" w:hAnsi="Arial" w:cs="Arial"/>
          <w:b/>
          <w:sz w:val="28"/>
          <w:szCs w:val="28"/>
        </w:rPr>
        <w:tab/>
      </w:r>
      <w:r w:rsidR="0051181B" w:rsidRPr="005E262D">
        <w:rPr>
          <w:rFonts w:ascii="Arial" w:hAnsi="Arial" w:cs="Arial"/>
          <w:sz w:val="28"/>
          <w:szCs w:val="28"/>
        </w:rPr>
        <w:t xml:space="preserve">Seite </w:t>
      </w:r>
      <w:r w:rsidR="001E734C">
        <w:rPr>
          <w:rFonts w:ascii="Arial" w:hAnsi="Arial" w:cs="Arial"/>
          <w:sz w:val="28"/>
          <w:szCs w:val="28"/>
        </w:rPr>
        <w:t>1</w:t>
      </w:r>
      <w:r w:rsidR="00C13153">
        <w:rPr>
          <w:rFonts w:ascii="Arial" w:hAnsi="Arial" w:cs="Arial"/>
          <w:sz w:val="28"/>
          <w:szCs w:val="28"/>
        </w:rPr>
        <w:t>5</w:t>
      </w:r>
    </w:p>
    <w:p w14:paraId="27CD366B" w14:textId="5D560ED2" w:rsidR="007C7C1F" w:rsidRDefault="007C7C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Kompetenzen in der digitalen Welt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Seite 21</w:t>
      </w:r>
    </w:p>
    <w:p w14:paraId="32F93974" w14:textId="5CD49A2E" w:rsidR="00B1034A" w:rsidRDefault="00B103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E1DDF39" w14:textId="77777777" w:rsidR="00622023" w:rsidRPr="001B086A" w:rsidRDefault="001B086A" w:rsidP="00622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Personale Kompetenzen</w:t>
      </w:r>
      <w:r w:rsidR="00D45D1E">
        <w:rPr>
          <w:rFonts w:ascii="Arial" w:hAnsi="Arial" w:cs="Arial"/>
          <w:b/>
          <w:sz w:val="24"/>
          <w:szCs w:val="24"/>
        </w:rPr>
        <w:t xml:space="preserve"> </w:t>
      </w:r>
      <w:r w:rsidR="00D45D1E" w:rsidRPr="00E26C03">
        <w:rPr>
          <w:rFonts w:ascii="Arial" w:hAnsi="Arial" w:cs="Arial"/>
          <w:b/>
          <w:sz w:val="24"/>
          <w:szCs w:val="24"/>
        </w:rPr>
        <w:t>- Selbstkompetenz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5098"/>
        <w:gridCol w:w="5245"/>
        <w:gridCol w:w="4961"/>
      </w:tblGrid>
      <w:tr w:rsidR="00622023" w:rsidRPr="00B76928" w14:paraId="0F6B5E13" w14:textId="77777777" w:rsidTr="008544C8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7B095D81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36373544"/>
            <w:r w:rsidRPr="00B76928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315508DD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2641C873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44B3A62A" w14:textId="77777777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</w:t>
            </w:r>
            <w:r w:rsidR="00EB259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Berufsschule</w:t>
            </w:r>
            <w:bookmarkEnd w:id="0"/>
          </w:p>
        </w:tc>
        <w:tc>
          <w:tcPr>
            <w:tcW w:w="5245" w:type="dxa"/>
            <w:shd w:val="clear" w:color="auto" w:fill="F2F2F2" w:themeFill="background1" w:themeFillShade="F2"/>
          </w:tcPr>
          <w:p w14:paraId="3AFA708D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34BC9C27" w14:textId="77777777" w:rsidR="00236EC2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42BF5038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40755C32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715EBA8F" w14:textId="77777777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A27FC54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4B08106F" w14:textId="77777777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622023" w:rsidRPr="00B76928" w14:paraId="1CFB742E" w14:textId="77777777" w:rsidTr="008544C8">
        <w:trPr>
          <w:tblHeader/>
        </w:trPr>
        <w:tc>
          <w:tcPr>
            <w:tcW w:w="5098" w:type="dxa"/>
            <w:shd w:val="clear" w:color="auto" w:fill="F2F2F2" w:themeFill="background1" w:themeFillShade="F2"/>
          </w:tcPr>
          <w:p w14:paraId="2504BA06" w14:textId="77777777" w:rsidR="00622023" w:rsidRPr="00731714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16137B8" w14:textId="77777777" w:rsidR="00622023" w:rsidRPr="00731714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9A368E2" w14:textId="77777777" w:rsidR="00622023" w:rsidRDefault="00622023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tr w:rsidR="00622023" w:rsidRPr="00B76928" w14:paraId="636E757D" w14:textId="77777777" w:rsidTr="008544C8">
        <w:tc>
          <w:tcPr>
            <w:tcW w:w="5098" w:type="dxa"/>
          </w:tcPr>
          <w:p w14:paraId="4D60FD43" w14:textId="136B2ABF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B083D">
              <w:rPr>
                <w:rFonts w:ascii="Arial" w:hAnsi="Arial" w:cs="Arial"/>
                <w:b/>
                <w:sz w:val="24"/>
                <w:szCs w:val="24"/>
              </w:rPr>
              <w:t>Eigenständigkeit:</w:t>
            </w:r>
          </w:p>
          <w:p w14:paraId="1CE0D37A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D96A3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entdecken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eigene Fähigkeiten, Stärken und Schwächen</w:t>
            </w:r>
            <w:r w:rsidR="00D96A3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81DA484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51181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sind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bereit für Neues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43D5ACF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zeigen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Einsatzfreude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0D17E9B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sind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authentisch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FF2DE1E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beweisen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Flexibilität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3400EA0" w14:textId="77777777" w:rsidR="00622023" w:rsidRDefault="00622023" w:rsidP="008544C8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entwickeln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Selbstvertrauen und Selbstbewusstsein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B7DCEEA" w14:textId="77777777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1B0F0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sind </w:t>
            </w:r>
            <w:r w:rsidRPr="001B0F09">
              <w:rPr>
                <w:rFonts w:ascii="Arial" w:hAnsi="Arial" w:cs="Arial"/>
                <w:sz w:val="24"/>
                <w:szCs w:val="24"/>
              </w:rPr>
              <w:t>urteilsfähig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77C918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überwiegend positiv eingestellt.</w:t>
            </w:r>
          </w:p>
        </w:tc>
        <w:tc>
          <w:tcPr>
            <w:tcW w:w="5245" w:type="dxa"/>
          </w:tcPr>
          <w:p w14:paraId="75D62485" w14:textId="1153A5CD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B083D">
              <w:rPr>
                <w:rFonts w:ascii="Arial" w:hAnsi="Arial" w:cs="Arial"/>
                <w:b/>
                <w:sz w:val="24"/>
                <w:szCs w:val="24"/>
              </w:rPr>
              <w:t>Eigenständigkeit:</w:t>
            </w:r>
          </w:p>
          <w:p w14:paraId="3343FABA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schätzen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eigene Fähigkeiten, Stärken und Schwächen realistisch 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1F68783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verfügen über eine differenzierte Wahrnehmungsfähigkeit in Bezug auf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die </w:t>
            </w:r>
          </w:p>
          <w:p w14:paraId="79B9938A" w14:textId="77777777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eigene Person (Selbstbild), den eigenen Körper (Körperbild, Körperhaltung, Körpersprache) und die eigenen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andlungs</w:t>
            </w:r>
            <w:r w:rsidR="00A9169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/</w:t>
            </w:r>
          </w:p>
          <w:p w14:paraId="5F5E0500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Bewegungsmöglichkeiten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4F2B22F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zeigen Interesse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sind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zielbewusst tätig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DAA7F1A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setzen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sich klare, realistische und angemessene Ziele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0DAF3F7" w14:textId="77777777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entwickeln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eigene Ideen und Lösungsansätze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ACE3DAC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überwiegend positiv eingestellt.</w:t>
            </w:r>
          </w:p>
          <w:p w14:paraId="7520BB89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bringen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eigenes Engagement gegenüber der Gesamtaufgabe, dem Arbeitsteam und den Bedürfnissen der Gäste/Kunden 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(Teilhabe)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3C75EA0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stellen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sich flexibel auf neue Situationen 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285CA50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zeigen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Selbstbewusstsein und sicheres Auftreten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1AF1CA8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 bilden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Urteile verantwortungsbewusst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5EB1859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stellen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Vertrauen her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711D477" w14:textId="77777777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kritisiere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fair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210B3AC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  <w:r w:rsidRPr="0075557D"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 xml:space="preserve"> arbeiten sorgfältig</w:t>
            </w:r>
            <w:r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 xml:space="preserve"> und </w:t>
            </w:r>
            <w:r w:rsidRPr="0075557D"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>strukturiert</w:t>
            </w:r>
            <w:r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>.</w:t>
            </w:r>
          </w:p>
        </w:tc>
        <w:tc>
          <w:tcPr>
            <w:tcW w:w="4961" w:type="dxa"/>
          </w:tcPr>
          <w:p w14:paraId="3FC6BF22" w14:textId="510C56BB" w:rsidR="00622023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B083D">
              <w:rPr>
                <w:rFonts w:ascii="Arial" w:hAnsi="Arial" w:cs="Arial"/>
                <w:b/>
                <w:sz w:val="24"/>
                <w:szCs w:val="24"/>
              </w:rPr>
              <w:lastRenderedPageBreak/>
              <w:t>Eigenständigkeit:</w:t>
            </w:r>
          </w:p>
          <w:p w14:paraId="469F4C93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setzen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ich anspruchsvolle, aber realistische Ziele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8497958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zeigen Kreativität und Innovationsfähigkeit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5C10BEB" w14:textId="77777777" w:rsidR="00622023" w:rsidRDefault="00622023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ED259F"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>entwickeln ihre Wahrnehmungsfähigkeit und ihre soziale Sensibilität weiter.</w:t>
            </w:r>
          </w:p>
          <w:p w14:paraId="39F3263D" w14:textId="77777777" w:rsidR="00622023" w:rsidRDefault="00622023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75557D"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 xml:space="preserve"> arbeiten sorgfältig, strukturiert und adressatenorientiert</w:t>
            </w:r>
            <w:r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>.</w:t>
            </w:r>
          </w:p>
          <w:p w14:paraId="400ED344" w14:textId="77777777" w:rsidR="00A9169D" w:rsidRDefault="00A9169D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de-DE"/>
              </w:rPr>
              <w:t>… entwickeln eigene Lösungsansätze und reflektieren diese kritisch.</w:t>
            </w:r>
          </w:p>
          <w:p w14:paraId="13CBC121" w14:textId="77777777" w:rsidR="00A9169D" w:rsidRDefault="00A9169D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regen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Engagement gegenüber der Gesamtaufgabe, dem Arbeitsteam und den Bedürfnissen der Gäste/Kunden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 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Führung</w:t>
            </w:r>
            <w:r w:rsidRPr="0031393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ABCD846" w14:textId="77777777" w:rsidR="00A9169D" w:rsidRDefault="00A9169D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treten selbstsicher und überzeugend auf.</w:t>
            </w:r>
          </w:p>
          <w:p w14:paraId="09C19B46" w14:textId="77777777" w:rsidR="00622023" w:rsidRPr="0031393F" w:rsidRDefault="00622023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1F9E2AEF" w14:textId="77777777" w:rsidR="008544C8" w:rsidRDefault="008544C8"/>
    <w:p w14:paraId="11E1C33B" w14:textId="77777777" w:rsidR="00622023" w:rsidRDefault="00622023">
      <w:r>
        <w:br w:type="page"/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5240"/>
        <w:gridCol w:w="4961"/>
        <w:gridCol w:w="5103"/>
      </w:tblGrid>
      <w:tr w:rsidR="00D45D1E" w:rsidRPr="00D65051" w14:paraId="18C06ACB" w14:textId="77777777" w:rsidTr="00E26C03">
        <w:trPr>
          <w:tblHeader/>
        </w:trPr>
        <w:tc>
          <w:tcPr>
            <w:tcW w:w="15304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D0B6EF3" w14:textId="77777777" w:rsidR="00290E60" w:rsidRPr="001B086A" w:rsidRDefault="00290E60" w:rsidP="00290E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Personale Kompetenzen</w:t>
            </w:r>
            <w:r w:rsidR="00762B5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>Sozialkompetenz</w:t>
            </w:r>
          </w:p>
          <w:p w14:paraId="5AAC22D0" w14:textId="77777777" w:rsidR="00D45D1E" w:rsidRPr="00B76928" w:rsidRDefault="00D45D1E" w:rsidP="00854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023" w:rsidRPr="00D65051" w14:paraId="760583BC" w14:textId="77777777" w:rsidTr="008544C8">
        <w:trPr>
          <w:tblHeader/>
        </w:trPr>
        <w:tc>
          <w:tcPr>
            <w:tcW w:w="5240" w:type="dxa"/>
            <w:shd w:val="clear" w:color="auto" w:fill="F2F2F2" w:themeFill="background1" w:themeFillShade="F2"/>
          </w:tcPr>
          <w:p w14:paraId="28CDB06F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75F65F1F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07AC2F70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73A482DF" w14:textId="0065DDA5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</w:t>
            </w:r>
            <w:r w:rsidR="003F32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Berufsschule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93DA525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398B0880" w14:textId="77777777" w:rsidR="003F322C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02FD35EA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4709F141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63791AA3" w14:textId="77777777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7FFCFC2" w14:textId="77777777" w:rsidR="00622023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6BD21892" w14:textId="77777777" w:rsidR="00622023" w:rsidRPr="00B76928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622023" w:rsidRPr="00D65051" w14:paraId="5243534E" w14:textId="77777777" w:rsidTr="008544C8">
        <w:trPr>
          <w:tblHeader/>
        </w:trPr>
        <w:tc>
          <w:tcPr>
            <w:tcW w:w="5240" w:type="dxa"/>
            <w:shd w:val="clear" w:color="auto" w:fill="F2F2F2" w:themeFill="background1" w:themeFillShade="F2"/>
          </w:tcPr>
          <w:p w14:paraId="4C9BB650" w14:textId="77777777" w:rsidR="00622023" w:rsidRPr="00731714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CADEE03" w14:textId="77777777" w:rsidR="00622023" w:rsidRPr="00731714" w:rsidRDefault="00622023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7909F7E" w14:textId="77777777" w:rsidR="00622023" w:rsidRDefault="00622023" w:rsidP="008544C8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tr w:rsidR="009B67CF" w:rsidRPr="00D65051" w14:paraId="6702E679" w14:textId="77777777" w:rsidTr="008544C8">
        <w:tc>
          <w:tcPr>
            <w:tcW w:w="5240" w:type="dxa"/>
          </w:tcPr>
          <w:p w14:paraId="7BDFA974" w14:textId="57C6945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Mitgestaltung</w:t>
            </w:r>
            <w:r w:rsidR="00E26C03">
              <w:rPr>
                <w:rFonts w:ascii="Arial" w:hAnsi="Arial" w:cs="Arial"/>
                <w:b/>
                <w:sz w:val="24"/>
                <w:szCs w:val="24"/>
              </w:rPr>
              <w:t>/Kooperation</w:t>
            </w:r>
          </w:p>
          <w:p w14:paraId="4E74CA57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nehmen Hilfestellung an.</w:t>
            </w:r>
          </w:p>
          <w:p w14:paraId="7183478A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geben Hilfestellung.</w:t>
            </w:r>
          </w:p>
          <w:p w14:paraId="545C7477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0F022E">
              <w:rPr>
                <w:rFonts w:ascii="Arial" w:hAnsi="Arial" w:cs="Arial"/>
                <w:sz w:val="24"/>
                <w:szCs w:val="24"/>
              </w:rPr>
              <w:t>… nehmen Rücksicht</w:t>
            </w:r>
            <w:r>
              <w:rPr>
                <w:rFonts w:ascii="Arial" w:hAnsi="Arial" w:cs="Arial"/>
                <w:sz w:val="24"/>
                <w:szCs w:val="24"/>
              </w:rPr>
              <w:t xml:space="preserve"> auf andere Lernende</w:t>
            </w:r>
            <w:r w:rsidRPr="000F02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ECD278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äußern Kritik angemessen.</w:t>
            </w:r>
          </w:p>
          <w:p w14:paraId="0D532C40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tolerieren unterschiedliche Standpunkte.</w:t>
            </w:r>
          </w:p>
          <w:p w14:paraId="4AD54108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beherrschen Feedbackregeln.</w:t>
            </w:r>
          </w:p>
          <w:p w14:paraId="722CA911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setzen Formen der Arbeitsorganisation um.</w:t>
            </w:r>
          </w:p>
          <w:p w14:paraId="365EF739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erkennen Probleme und tragen zur Lösung bei.</w:t>
            </w:r>
          </w:p>
          <w:p w14:paraId="743F1DE5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Kompromissbereitschaft und zeigen Bereitschaft Konflikte zu lösen.</w:t>
            </w:r>
          </w:p>
          <w:p w14:paraId="346AD261" w14:textId="77777777" w:rsidR="009B67CF" w:rsidRPr="000F022E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159435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E354E0" w14:textId="3D89806F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Mitgestaltung</w:t>
            </w:r>
            <w:r w:rsidR="00E26C03">
              <w:rPr>
                <w:rFonts w:ascii="Arial" w:hAnsi="Arial" w:cs="Arial"/>
                <w:b/>
                <w:sz w:val="24"/>
                <w:szCs w:val="24"/>
              </w:rPr>
              <w:t>/Kooperation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3BE1E1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unterstützen andere Lernende und nehmen Hilfe an.</w:t>
            </w:r>
          </w:p>
          <w:p w14:paraId="1B55452D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sind konflikt- und kritikfähig.</w:t>
            </w:r>
          </w:p>
          <w:p w14:paraId="314B95AB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verhalten sich fair, sind kompromissbereit und wenden Strategien zur Lösung von Konflikten an.</w:t>
            </w:r>
          </w:p>
          <w:p w14:paraId="3BB999CD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setzen Formen der Arbeitsorganisation kompetent um.</w:t>
            </w:r>
          </w:p>
          <w:p w14:paraId="5A4E130B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zeigen Integrationsvermögen.</w:t>
            </w:r>
          </w:p>
          <w:p w14:paraId="003D6CC2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und zeigen Empathie.</w:t>
            </w:r>
          </w:p>
          <w:p w14:paraId="4F820732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5AF643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A63C30" w14:textId="2717466B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Mitgestaltung</w:t>
            </w:r>
            <w:r w:rsidR="00E26C03">
              <w:rPr>
                <w:rFonts w:ascii="Arial" w:hAnsi="Arial" w:cs="Arial"/>
                <w:b/>
                <w:sz w:val="24"/>
                <w:szCs w:val="24"/>
              </w:rPr>
              <w:t xml:space="preserve">/Kooperation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A5FBABA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621D04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 xml:space="preserve">helfen </w:t>
            </w:r>
            <w:r w:rsidRPr="00621D04">
              <w:rPr>
                <w:rFonts w:ascii="Arial" w:hAnsi="Arial" w:cs="Arial"/>
                <w:sz w:val="24"/>
                <w:szCs w:val="24"/>
              </w:rPr>
              <w:t xml:space="preserve">im Lern- und Übungsprozess und </w:t>
            </w:r>
            <w:r>
              <w:rPr>
                <w:rFonts w:ascii="Arial" w:hAnsi="Arial" w:cs="Arial"/>
                <w:sz w:val="24"/>
                <w:szCs w:val="24"/>
              </w:rPr>
              <w:t xml:space="preserve">sichern </w:t>
            </w:r>
            <w:r w:rsidRPr="00621D04">
              <w:rPr>
                <w:rFonts w:ascii="Arial" w:hAnsi="Arial" w:cs="Arial"/>
                <w:sz w:val="24"/>
                <w:szCs w:val="24"/>
              </w:rPr>
              <w:t>diesen.</w:t>
            </w:r>
          </w:p>
          <w:p w14:paraId="758B61BC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erkennen und meiden Konflikte.</w:t>
            </w:r>
          </w:p>
          <w:p w14:paraId="7F316646" w14:textId="77777777" w:rsidR="009B67CF" w:rsidRPr="008A5367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fühlen sich in andere Menschen und Situationen ein.</w:t>
            </w:r>
          </w:p>
          <w:p w14:paraId="252D8ABC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gehen konstruktiv mit schwierigen Situationen um.</w:t>
            </w:r>
          </w:p>
          <w:p w14:paraId="5F301926" w14:textId="77777777" w:rsidR="009B67CF" w:rsidRPr="00621D04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wenden Formen der Arbeitsorganisation selbstständig und situationsangemessen an.</w:t>
            </w:r>
          </w:p>
          <w:p w14:paraId="5341B240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integrieren alle Lernenden in den Arbeitsprozess.</w:t>
            </w:r>
          </w:p>
          <w:p w14:paraId="1A602D39" w14:textId="77777777" w:rsidR="009B67CF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und zeigen Empathie.</w:t>
            </w:r>
          </w:p>
          <w:p w14:paraId="76B3B3BA" w14:textId="77777777" w:rsidR="009B67CF" w:rsidRPr="00446AA2" w:rsidRDefault="009B67CF" w:rsidP="00D45D1E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erkennen Verstehens- und Verständigungsprobleme – auch interkulturell bedingte – und lösen diese.</w:t>
            </w:r>
          </w:p>
        </w:tc>
      </w:tr>
      <w:tr w:rsidR="009B67CF" w:rsidRPr="00D65051" w14:paraId="4CAD679D" w14:textId="77777777" w:rsidTr="008544C8">
        <w:tc>
          <w:tcPr>
            <w:tcW w:w="5240" w:type="dxa"/>
          </w:tcPr>
          <w:p w14:paraId="75508C31" w14:textId="55298A30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083D">
              <w:rPr>
                <w:rFonts w:ascii="Arial" w:hAnsi="Arial" w:cs="Arial"/>
                <w:b/>
                <w:sz w:val="24"/>
                <w:szCs w:val="24"/>
              </w:rPr>
              <w:t>Teamfähigkeit</w:t>
            </w:r>
          </w:p>
          <w:p w14:paraId="2E1F24A5" w14:textId="77777777" w:rsidR="009B67CF" w:rsidRPr="00101B63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101B63">
              <w:rPr>
                <w:rFonts w:ascii="Arial" w:hAnsi="Arial" w:cs="Arial"/>
                <w:sz w:val="24"/>
                <w:szCs w:val="24"/>
              </w:rPr>
              <w:t>… bearbeiten Arbeitsaufträge in Einzelarbeit.</w:t>
            </w:r>
          </w:p>
          <w:p w14:paraId="7BCD96B2" w14:textId="77777777" w:rsidR="009B67CF" w:rsidRPr="00101B63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101B63">
              <w:rPr>
                <w:rFonts w:ascii="Arial" w:hAnsi="Arial" w:cs="Arial"/>
                <w:sz w:val="24"/>
                <w:szCs w:val="24"/>
              </w:rPr>
              <w:t>… bearbeiten Arbeitsaufträge in Partnerarbeit mit wechselnden Partnern.</w:t>
            </w:r>
          </w:p>
          <w:p w14:paraId="191B12D1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101B63">
              <w:rPr>
                <w:rFonts w:ascii="Arial" w:hAnsi="Arial" w:cs="Arial"/>
                <w:sz w:val="24"/>
                <w:szCs w:val="24"/>
              </w:rPr>
              <w:t>übernehmen Aufgaben in der Gruppe.</w:t>
            </w:r>
          </w:p>
          <w:p w14:paraId="3EADA1FC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>… verteilen Aufgaben und Rollen in der Gruppe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62C1405" w14:textId="77777777" w:rsidR="009B67CF" w:rsidRDefault="009B67CF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gestalten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Gruppenprozesse.</w:t>
            </w:r>
          </w:p>
          <w:p w14:paraId="0408C4A2" w14:textId="77777777" w:rsidR="009B67CF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… nehmen Unterstützung und Hilfe an.</w:t>
            </w:r>
          </w:p>
          <w:p w14:paraId="5F6C32E5" w14:textId="77777777" w:rsidR="009B67CF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 geben Hilfestellung.</w:t>
            </w:r>
          </w:p>
          <w:p w14:paraId="54E9764C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… setzen Formen der Arbeitsorganisation um.</w:t>
            </w:r>
          </w:p>
          <w:p w14:paraId="1B6C2C29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bringen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sich in einer Gruppe aktiv ein.</w:t>
            </w:r>
          </w:p>
          <w:p w14:paraId="1FE6DF9D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kooperieren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sach- und zielorientiert.</w:t>
            </w:r>
          </w:p>
          <w:p w14:paraId="771D3EC8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gehen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arbeitsteilig vor.</w:t>
            </w:r>
          </w:p>
          <w:p w14:paraId="37FE7A10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binden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sich in die Teamarbeit ein.</w:t>
            </w:r>
          </w:p>
          <w:p w14:paraId="389D97F2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gestalten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gruppendynamische Prozesse mit.</w:t>
            </w:r>
          </w:p>
          <w:p w14:paraId="10DAFA7B" w14:textId="77777777" w:rsidR="009B67CF" w:rsidRPr="00B1034A" w:rsidRDefault="009B67CF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stellen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eigene Interessen gegenüber vereinbarten Gruppenzielen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zurück.</w:t>
            </w:r>
          </w:p>
          <w:p w14:paraId="3BC7F2D0" w14:textId="77777777" w:rsidR="009B67CF" w:rsidRPr="00B1034A" w:rsidRDefault="009B67CF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führen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mit anderen Teamgespräche.</w:t>
            </w:r>
          </w:p>
          <w:p w14:paraId="00BADCE6" w14:textId="77777777" w:rsidR="009B67CF" w:rsidRPr="00B1034A" w:rsidRDefault="009B67CF" w:rsidP="008544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>… tolerieren unterschiedliche Standpunkte.</w:t>
            </w:r>
          </w:p>
          <w:p w14:paraId="1BB91409" w14:textId="77777777" w:rsidR="009B67CF" w:rsidRPr="00B1034A" w:rsidRDefault="009B67CF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… </w:t>
            </w: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lassen sich argumentativ überzeugen. </w:t>
            </w:r>
          </w:p>
          <w:p w14:paraId="264264C1" w14:textId="77777777" w:rsidR="009B67CF" w:rsidRPr="00B1034A" w:rsidRDefault="009B67CF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>… arbeiten selbstständig und zielorientiert in der Gruppe.</w:t>
            </w:r>
          </w:p>
          <w:p w14:paraId="5C200A07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42DA2CB" w14:textId="77777777" w:rsidR="009B67CF" w:rsidRPr="00101B63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CB2BA5" w14:textId="6CBCA93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083D">
              <w:rPr>
                <w:rFonts w:ascii="Arial" w:hAnsi="Arial" w:cs="Arial"/>
                <w:b/>
                <w:sz w:val="24"/>
                <w:szCs w:val="24"/>
              </w:rPr>
              <w:lastRenderedPageBreak/>
              <w:t>Teamfähigkeit</w:t>
            </w:r>
          </w:p>
          <w:p w14:paraId="0E565A59" w14:textId="77777777" w:rsidR="009B67CF" w:rsidRPr="00101B63" w:rsidRDefault="009B67CF" w:rsidP="00A9169D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 verschiedenen Sozialformen und Gruppenzusammensetzungen ziel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- u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nd sachorientiert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1D4B01F" w14:textId="77777777" w:rsidR="009B67CF" w:rsidRPr="006E746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 verteilen Aufgaben und Rollen in der Gruppe.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55A0B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46F">
              <w:rPr>
                <w:rFonts w:ascii="Arial" w:hAnsi="Arial" w:cs="Arial"/>
                <w:sz w:val="24"/>
                <w:szCs w:val="24"/>
              </w:rPr>
              <w:t>arbeiten selbständig und zielorientiert in der Gruppe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0C4E75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integrieren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sich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ruppendynamische Prozesse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F2ABF16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übernehmen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 Team unterschiedliche Rollen/Aufgaben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5F18E14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gestalten gruppendynamische Prozesse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EE45BFF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respektieren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andere,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denken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sich in sie hinein und gehen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auf sie 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9AA3175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vertreten die eigene Position sachlich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1383E08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akzeptieren unterschiedliche Standpunkte.</w:t>
            </w:r>
          </w:p>
          <w:p w14:paraId="05B07B4C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lassen sich argumentativ überzeugen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E76C389" w14:textId="77777777" w:rsidR="009B67CF" w:rsidRPr="006E746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385011" w14:textId="77777777" w:rsidR="009B67CF" w:rsidRPr="00246BF1" w:rsidRDefault="009B67CF" w:rsidP="00246BF1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Teamfähigkeit</w:t>
            </w:r>
          </w:p>
          <w:p w14:paraId="446441DD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 xml:space="preserve">… moderieren Gruppenprozesse.  </w:t>
            </w:r>
          </w:p>
          <w:p w14:paraId="553FA323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planen und moderieren Teamsitzungen eigenverantwortlich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562461E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übernehme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Verantwortung für das gemeinsame Lernen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26289C8E" w14:textId="77777777" w:rsidR="009B67CF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erkennen das Informationsinteresse beteiligter Partner und stellen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Informationen 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sachgerecht bereit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F0ABB24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46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erfassen ihre Einflussmöglichkeiten auf grundlegende Prozesse in Teamstrukturen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9BA3FD3" w14:textId="77777777" w:rsidR="009B67CF" w:rsidRPr="00101B63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</w:t>
            </w: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kooperieren mit Berufsgruppen </w:t>
            </w:r>
          </w:p>
          <w:p w14:paraId="592F6348" w14:textId="77777777" w:rsidR="009B67CF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01B6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(Schnittstellenmanagement)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A00B500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>… diskutieren konstruktiv und treffen Entscheidungen nach dem Konsensprinzip.</w:t>
            </w:r>
          </w:p>
          <w:p w14:paraId="582C6D6E" w14:textId="77777777" w:rsidR="009B67CF" w:rsidRDefault="009B67CF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bilden Kooperationen mit Partnern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B6F0A26" w14:textId="77777777" w:rsidR="009B67CF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nehmen ihr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Umfeld differenziert wahr und leiten daraus angemessene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</w:t>
            </w:r>
            <w:r w:rsidRPr="002A2A4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erhaltensweisen und Handlungsstrategien für die Führung von Mitarbeitern ab.</w:t>
            </w:r>
          </w:p>
          <w:p w14:paraId="2DE530F1" w14:textId="77777777" w:rsidR="009B67CF" w:rsidRDefault="009B67C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E746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FC663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reflektieren ihre Kompetenzentwicklung mit Blick auf ihre zukünftige Rolle als Führungskraft.</w:t>
            </w:r>
          </w:p>
          <w:p w14:paraId="4C935EEC" w14:textId="77777777" w:rsidR="009B67CF" w:rsidRPr="006E746F" w:rsidRDefault="009B67CF" w:rsidP="00246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organisieren ihre Teamarbeit und delegieren Aufgaben untereinander.</w:t>
            </w:r>
          </w:p>
        </w:tc>
      </w:tr>
      <w:tr w:rsidR="009B67CF" w:rsidRPr="00D65051" w14:paraId="77933C19" w14:textId="77777777" w:rsidTr="008544C8">
        <w:tc>
          <w:tcPr>
            <w:tcW w:w="5240" w:type="dxa"/>
          </w:tcPr>
          <w:p w14:paraId="336CD0BF" w14:textId="40DC3F22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Verantwortung</w:t>
            </w:r>
          </w:p>
          <w:p w14:paraId="7090F9A3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eigene Werte</w:t>
            </w:r>
          </w:p>
          <w:p w14:paraId="04C5E2A5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064040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tragen </w:t>
            </w:r>
            <w:r w:rsidRPr="00064040">
              <w:rPr>
                <w:rFonts w:ascii="Arial" w:hAnsi="Arial" w:cs="Arial"/>
                <w:sz w:val="24"/>
                <w:szCs w:val="24"/>
              </w:rPr>
              <w:t>Mitverantwortung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94944E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sind tolerant und offen den anderen gegenüber. </w:t>
            </w:r>
          </w:p>
          <w:p w14:paraId="7D0A4F4C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übernehmen Verantwortung für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gemeinsame Ziele.</w:t>
            </w:r>
          </w:p>
          <w:p w14:paraId="0F910415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sind sorgfältig und zuverlässig.</w:t>
            </w:r>
          </w:p>
          <w:p w14:paraId="49565BA4" w14:textId="77777777" w:rsidR="009B67CF" w:rsidRDefault="009B67CF" w:rsidP="00731B59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handeln nach sozialen und ökologischen Kriterien.</w:t>
            </w:r>
          </w:p>
          <w:p w14:paraId="11067D65" w14:textId="77777777" w:rsidR="009B67CF" w:rsidRPr="00064040" w:rsidRDefault="009B67CF" w:rsidP="00731B59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nehmen andere Kulturen als bereichernd wahr.</w:t>
            </w:r>
          </w:p>
        </w:tc>
        <w:tc>
          <w:tcPr>
            <w:tcW w:w="4961" w:type="dxa"/>
          </w:tcPr>
          <w:p w14:paraId="410544DD" w14:textId="3029582C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Verantwortung</w:t>
            </w:r>
          </w:p>
          <w:p w14:paraId="022F9C78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eigene Werte und treten für diese ein.</w:t>
            </w:r>
          </w:p>
          <w:p w14:paraId="77925453" w14:textId="77777777" w:rsidR="009B67CF" w:rsidRPr="0006404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sind tolerant, offen, fair und solidarisch den anderen gegenüber.</w:t>
            </w:r>
          </w:p>
          <w:p w14:paraId="43B9DEDA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übernehmen Verantwortung für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gemeinsame Ziele und für sich selbst.</w:t>
            </w:r>
          </w:p>
          <w:p w14:paraId="4CA734ED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AE63BF">
              <w:rPr>
                <w:rFonts w:ascii="Arial" w:hAnsi="Arial" w:cs="Arial"/>
                <w:sz w:val="24"/>
                <w:szCs w:val="24"/>
              </w:rPr>
              <w:t>… zeigen Durchhaltevermögen</w:t>
            </w:r>
            <w:r>
              <w:rPr>
                <w:rFonts w:ascii="Arial" w:hAnsi="Arial" w:cs="Arial"/>
                <w:sz w:val="24"/>
                <w:szCs w:val="24"/>
              </w:rPr>
              <w:t>, Ausdauer, Sorgfalt und Zuverlässigkeit.</w:t>
            </w:r>
          </w:p>
          <w:p w14:paraId="45A638DF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handeln sozial und ökologisch verantwortlich.</w:t>
            </w:r>
          </w:p>
          <w:p w14:paraId="14E09583" w14:textId="77777777" w:rsidR="009B67CF" w:rsidRPr="00064040" w:rsidRDefault="009B67CF" w:rsidP="00AE63BF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Interesse und Sensibilität für andere Kulturen.</w:t>
            </w:r>
          </w:p>
          <w:p w14:paraId="06D4758B" w14:textId="77777777" w:rsidR="009B67CF" w:rsidRPr="00AE63B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AE1CC1" w14:textId="5B1F4FE1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Verantwortung</w:t>
            </w:r>
          </w:p>
          <w:p w14:paraId="7591E7FC" w14:textId="77777777" w:rsidR="009B67CF" w:rsidRPr="00064040" w:rsidRDefault="009B67CF" w:rsidP="00064040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reflektieren eigene Werte kritisch.</w:t>
            </w:r>
          </w:p>
          <w:p w14:paraId="797DA082" w14:textId="77777777" w:rsidR="009B67CF" w:rsidRPr="0006404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übernehmen Verantwortung für gemeinsame Ziele und für sich selbst sowie für die eigene Entwicklung.</w:t>
            </w:r>
          </w:p>
          <w:p w14:paraId="6383A611" w14:textId="77777777" w:rsidR="009B67CF" w:rsidRPr="0006404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AE63BF">
              <w:rPr>
                <w:rFonts w:ascii="Arial" w:hAnsi="Arial" w:cs="Arial"/>
                <w:sz w:val="24"/>
                <w:szCs w:val="24"/>
              </w:rPr>
              <w:t>… zeigen Durchhaltevermögen</w:t>
            </w:r>
            <w:r>
              <w:rPr>
                <w:rFonts w:ascii="Arial" w:hAnsi="Arial" w:cs="Arial"/>
                <w:sz w:val="24"/>
                <w:szCs w:val="24"/>
              </w:rPr>
              <w:t xml:space="preserve">, Ausdauer,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Sorgfalt, Zuverlässigkeit und Belastbarkeit.</w:t>
            </w:r>
          </w:p>
          <w:p w14:paraId="4C86CA58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handeln nach dem Prinzip der Nachhaltigkeit.</w:t>
            </w:r>
          </w:p>
          <w:p w14:paraId="6A0D6895" w14:textId="77777777" w:rsidR="009B67CF" w:rsidRPr="0006404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wecken Interesse und Sensibilität für andere Kulturen.</w:t>
            </w:r>
          </w:p>
          <w:p w14:paraId="1F721B6F" w14:textId="77777777" w:rsidR="009B67CF" w:rsidRPr="00FB083D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7CF" w:rsidRPr="00D65051" w14:paraId="5C72A27B" w14:textId="77777777" w:rsidTr="008544C8">
        <w:tc>
          <w:tcPr>
            <w:tcW w:w="5240" w:type="dxa"/>
          </w:tcPr>
          <w:p w14:paraId="667595EC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Reflexivität</w:t>
            </w:r>
          </w:p>
          <w:p w14:paraId="48056EE7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AE63B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 xml:space="preserve">reflektieren eigene und andere </w:t>
            </w:r>
            <w:r w:rsidRPr="00AE63BF">
              <w:rPr>
                <w:rFonts w:ascii="Arial" w:hAnsi="Arial" w:cs="Arial"/>
                <w:sz w:val="24"/>
                <w:szCs w:val="24"/>
              </w:rPr>
              <w:t>Leistungen anhand von vereinbarten Kriterien kritisch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7C6A8A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schätzen eigene Stärken und Schwächen realistisch ein.</w:t>
            </w:r>
          </w:p>
          <w:p w14:paraId="270FE2B6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üben Kritik.</w:t>
            </w:r>
          </w:p>
          <w:p w14:paraId="27792AE6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reagieren flexibel.</w:t>
            </w:r>
          </w:p>
          <w:p w14:paraId="6E6F77AB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greifen auf Erfahrungen aus früheren Lernprozessen zurück.</w:t>
            </w:r>
          </w:p>
          <w:p w14:paraId="454ECB37" w14:textId="77777777" w:rsidR="009B67CF" w:rsidRPr="00AE63B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D6CCA0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Reflexivität</w:t>
            </w:r>
          </w:p>
          <w:p w14:paraId="1D75198D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reflektieren eigene und andere Leistungen sowie Lernprozesse kritisch.</w:t>
            </w:r>
          </w:p>
          <w:p w14:paraId="306200C7" w14:textId="77777777" w:rsidR="009B67CF" w:rsidRPr="00AE63B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reflektieren eigene Stärken und Schwächen realistisch.</w:t>
            </w:r>
          </w:p>
          <w:p w14:paraId="3AC4A1DE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9411F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 xml:space="preserve">üben </w:t>
            </w:r>
            <w:r w:rsidRPr="009411F0">
              <w:rPr>
                <w:rFonts w:ascii="Arial" w:hAnsi="Arial" w:cs="Arial"/>
                <w:sz w:val="24"/>
                <w:szCs w:val="24"/>
              </w:rPr>
              <w:t>Kritik und Selbstkritik.</w:t>
            </w:r>
          </w:p>
          <w:p w14:paraId="248297BE" w14:textId="77777777" w:rsidR="009B67CF" w:rsidRPr="009411F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reagieren flexibel und treffen Entscheidungen.</w:t>
            </w:r>
          </w:p>
        </w:tc>
        <w:tc>
          <w:tcPr>
            <w:tcW w:w="5103" w:type="dxa"/>
          </w:tcPr>
          <w:p w14:paraId="4104228C" w14:textId="77777777" w:rsidR="009B67C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Reflexivität</w:t>
            </w:r>
          </w:p>
          <w:p w14:paraId="56AE3C7C" w14:textId="77777777" w:rsidR="009B67CF" w:rsidRPr="00AE63BF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reflektieren eigene und andere Leistungen sowie Lernprozesse kritisch und verbessern das Handeln entsprechend.</w:t>
            </w:r>
          </w:p>
          <w:p w14:paraId="755342E6" w14:textId="77777777" w:rsidR="009B67CF" w:rsidRPr="00AE63BF" w:rsidRDefault="009B67CF" w:rsidP="00E53593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beurteilen eigene Stärken und Schwächen realistisch.</w:t>
            </w:r>
          </w:p>
          <w:p w14:paraId="163A7A4D" w14:textId="77777777" w:rsidR="009B67CF" w:rsidRPr="009411F0" w:rsidRDefault="009B67CF" w:rsidP="008544C8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9411F0">
              <w:rPr>
                <w:rFonts w:ascii="Arial" w:hAnsi="Arial" w:cs="Arial"/>
                <w:sz w:val="24"/>
                <w:szCs w:val="24"/>
              </w:rPr>
              <w:t>… beweisen Flexibilität und Entscheidu</w:t>
            </w:r>
            <w:r>
              <w:rPr>
                <w:rFonts w:ascii="Arial" w:hAnsi="Arial" w:cs="Arial"/>
                <w:sz w:val="24"/>
                <w:szCs w:val="24"/>
              </w:rPr>
              <w:t>ng</w:t>
            </w:r>
            <w:r w:rsidRPr="009411F0">
              <w:rPr>
                <w:rFonts w:ascii="Arial" w:hAnsi="Arial" w:cs="Arial"/>
                <w:sz w:val="24"/>
                <w:szCs w:val="24"/>
              </w:rPr>
              <w:t>sfähigkeit.</w:t>
            </w:r>
          </w:p>
        </w:tc>
      </w:tr>
    </w:tbl>
    <w:p w14:paraId="34D01F9A" w14:textId="77777777" w:rsidR="00622023" w:rsidRDefault="00622023"/>
    <w:p w14:paraId="2F592566" w14:textId="77777777" w:rsidR="0048698E" w:rsidRDefault="00622023" w:rsidP="0048698E">
      <w:pPr>
        <w:rPr>
          <w:rFonts w:ascii="Arial" w:hAnsi="Arial" w:cs="Arial"/>
          <w:b/>
          <w:sz w:val="24"/>
          <w:szCs w:val="24"/>
        </w:rPr>
      </w:pPr>
      <w:r>
        <w:br w:type="page"/>
      </w:r>
      <w:bookmarkStart w:id="1" w:name="_Hlk297637"/>
      <w:bookmarkStart w:id="2" w:name="_Hlk296495"/>
      <w:r w:rsidR="0048698E">
        <w:rPr>
          <w:rFonts w:ascii="Arial" w:hAnsi="Arial" w:cs="Arial"/>
          <w:b/>
          <w:sz w:val="24"/>
          <w:szCs w:val="24"/>
        </w:rPr>
        <w:lastRenderedPageBreak/>
        <w:t>Immanente Kompetenzen</w:t>
      </w:r>
    </w:p>
    <w:p w14:paraId="09FC745A" w14:textId="77777777" w:rsidR="0048698E" w:rsidRPr="00683B90" w:rsidRDefault="0048698E" w:rsidP="0048698E">
      <w:pPr>
        <w:rPr>
          <w:rFonts w:ascii="Arial" w:hAnsi="Arial" w:cs="Arial"/>
          <w:b/>
          <w:sz w:val="24"/>
          <w:szCs w:val="24"/>
        </w:rPr>
      </w:pPr>
      <w:r w:rsidRPr="00683B90">
        <w:rPr>
          <w:rFonts w:ascii="Arial" w:hAnsi="Arial" w:cs="Arial"/>
          <w:b/>
          <w:sz w:val="24"/>
          <w:szCs w:val="24"/>
        </w:rPr>
        <w:t>Kommunikative Kompetenz (KK)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4673"/>
        <w:gridCol w:w="5387"/>
        <w:gridCol w:w="5386"/>
      </w:tblGrid>
      <w:tr w:rsidR="003F322C" w:rsidRPr="00683B90" w14:paraId="1579771C" w14:textId="77777777" w:rsidTr="008544C8">
        <w:trPr>
          <w:tblHeader/>
        </w:trPr>
        <w:tc>
          <w:tcPr>
            <w:tcW w:w="4673" w:type="dxa"/>
            <w:shd w:val="clear" w:color="auto" w:fill="F2F2F2" w:themeFill="background1" w:themeFillShade="F2"/>
          </w:tcPr>
          <w:p w14:paraId="7CD93DAA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297652"/>
            <w:bookmarkEnd w:id="1"/>
            <w:bookmarkEnd w:id="2"/>
            <w:r w:rsidRPr="00B76928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351F964C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17D5BF0C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67A8014E" w14:textId="7E0EF63D" w:rsidR="003F322C" w:rsidRPr="00B76928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1 Berufsschule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F097BEC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49E3C6A7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4248DE2B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007FE7E0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51623F58" w14:textId="45EF1E18" w:rsidR="003F322C" w:rsidRPr="00B76928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01624E86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4191E7E1" w14:textId="336B146A" w:rsidR="003F322C" w:rsidRPr="00B76928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3F322C" w:rsidRPr="00683B90" w14:paraId="62452596" w14:textId="77777777" w:rsidTr="008544C8">
        <w:trPr>
          <w:tblHeader/>
        </w:trPr>
        <w:tc>
          <w:tcPr>
            <w:tcW w:w="4673" w:type="dxa"/>
            <w:shd w:val="clear" w:color="auto" w:fill="F2F2F2" w:themeFill="background1" w:themeFillShade="F2"/>
          </w:tcPr>
          <w:p w14:paraId="6FDB34E0" w14:textId="77777777" w:rsidR="003F322C" w:rsidRPr="00731714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47886F0F" w14:textId="77777777" w:rsidR="003F322C" w:rsidRPr="00731714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8196BB0" w14:textId="77777777" w:rsidR="003F322C" w:rsidRDefault="003F322C" w:rsidP="003F322C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bookmarkEnd w:id="3"/>
      <w:tr w:rsidR="003F322C" w:rsidRPr="00683B90" w14:paraId="41745271" w14:textId="77777777" w:rsidTr="008544C8">
        <w:tc>
          <w:tcPr>
            <w:tcW w:w="4673" w:type="dxa"/>
          </w:tcPr>
          <w:p w14:paraId="11BFE5DA" w14:textId="77777777" w:rsidR="003F322C" w:rsidRPr="00413547" w:rsidRDefault="003F322C" w:rsidP="003F32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1354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Umgangsformen</w:t>
            </w:r>
          </w:p>
          <w:p w14:paraId="09E1A76D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entwickeln und pflegen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Umgangsformen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0E0C229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gehen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auf Menschen zu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nehmen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 Menschen Kontakt auf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9857643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sind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kontaktfreudig und kommunikationsfähig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016BA3C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kommunizieren verbal und nonverbal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2F37E18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entwickeln Sensibilität für nonverbale Kommunikation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2392095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nehmen mit </w:t>
            </w: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Kolleginnen und Kollegen sowie Kundinnen und Kunden Kontakt auf und kommunizieren angemessen.</w:t>
            </w:r>
          </w:p>
          <w:p w14:paraId="04A3C102" w14:textId="77777777" w:rsidR="003F322C" w:rsidRPr="008D7A05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D7A0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führen Kundengespräche und beachten deren Phasen.</w:t>
            </w:r>
          </w:p>
          <w:p w14:paraId="19302B24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vermitteln Botschaften klar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7F3CD81" w14:textId="77777777" w:rsidR="003F322C" w:rsidRPr="008D7A05" w:rsidRDefault="003F322C" w:rsidP="003F322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8D7A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… formulieren Ich-Botschaften.</w:t>
            </w:r>
          </w:p>
          <w:p w14:paraId="0F1FCE5E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nehmen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Rückmeldungen offen entgegen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23CB354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führen Gespräche sach- und </w:t>
            </w:r>
            <w:r w:rsidRPr="00683B90">
              <w:rPr>
                <w:rFonts w:ascii="Arial" w:hAnsi="Arial" w:cs="Arial"/>
                <w:sz w:val="24"/>
                <w:szCs w:val="24"/>
              </w:rPr>
              <w:lastRenderedPageBreak/>
              <w:t xml:space="preserve">zielorientiert. </w:t>
            </w:r>
          </w:p>
          <w:p w14:paraId="7DB88CC8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hAnsi="Arial" w:cs="Arial"/>
                <w:sz w:val="24"/>
                <w:szCs w:val="24"/>
              </w:rPr>
              <w:t>deuten körpersprachliche Signale</w:t>
            </w:r>
            <w:r w:rsidRPr="00683B90">
              <w:rPr>
                <w:rStyle w:val="Funotenzeichen"/>
                <w:rFonts w:ascii="Arial" w:hAnsi="Arial" w:cs="Arial"/>
                <w:sz w:val="24"/>
                <w:szCs w:val="24"/>
              </w:rPr>
              <w:footnoteReference w:id="1"/>
            </w:r>
            <w:r w:rsidRPr="00683B90">
              <w:rPr>
                <w:rFonts w:ascii="Arial" w:hAnsi="Arial" w:cs="Arial"/>
                <w:sz w:val="24"/>
                <w:szCs w:val="24"/>
              </w:rPr>
              <w:t xml:space="preserve"> (Mimik, …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BFDCABF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erkennen und lösen Konflikte.</w:t>
            </w:r>
          </w:p>
          <w:p w14:paraId="4257BF0E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hAnsi="Arial" w:cs="Arial"/>
                <w:sz w:val="24"/>
                <w:szCs w:val="24"/>
              </w:rPr>
              <w:t>formulieren und begründen den eigenen Standpunkt.</w:t>
            </w:r>
          </w:p>
          <w:p w14:paraId="3B49425F" w14:textId="77777777" w:rsidR="003F322C" w:rsidRPr="00E05B6F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E05B6F">
              <w:rPr>
                <w:rFonts w:ascii="Arial" w:hAnsi="Arial" w:cs="Arial"/>
                <w:sz w:val="24"/>
                <w:szCs w:val="24"/>
              </w:rPr>
              <w:t>hören aktiv zu.</w:t>
            </w:r>
          </w:p>
          <w:p w14:paraId="0483F887" w14:textId="77777777" w:rsidR="003F322C" w:rsidRPr="00E05B6F" w:rsidRDefault="003F322C" w:rsidP="003F322C">
            <w:pPr>
              <w:tabs>
                <w:tab w:val="left" w:pos="3436"/>
              </w:tabs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05B6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hilfsbereit.</w:t>
            </w:r>
          </w:p>
          <w:p w14:paraId="55E2077E" w14:textId="77777777" w:rsidR="003F322C" w:rsidRPr="00E05B6F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  <w:r w:rsidRPr="00E05B6F">
              <w:rPr>
                <w:rFonts w:ascii="Arial" w:hAnsi="Arial" w:cs="Arial"/>
                <w:sz w:val="24"/>
                <w:szCs w:val="24"/>
              </w:rPr>
              <w:t>… sind höflich.</w:t>
            </w:r>
          </w:p>
          <w:p w14:paraId="5B464C4E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EA3CE1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2E56D5" w14:textId="77777777" w:rsidR="003F322C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C61414" w14:textId="77777777" w:rsidR="003F322C" w:rsidRPr="00683B90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FD0FEB" w14:textId="77777777" w:rsidR="003F322C" w:rsidRPr="00683B90" w:rsidRDefault="003F322C" w:rsidP="003F322C">
            <w:pPr>
              <w:tabs>
                <w:tab w:val="left" w:pos="343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587D3E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387" w:type="dxa"/>
          </w:tcPr>
          <w:p w14:paraId="04C98952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B7C6A">
              <w:rPr>
                <w:rFonts w:ascii="Arial" w:hAnsi="Arial" w:cs="Arial"/>
                <w:b/>
                <w:sz w:val="24"/>
                <w:szCs w:val="24"/>
              </w:rPr>
              <w:lastRenderedPageBreak/>
              <w:t>Umgangsformen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42A5C171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gehen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 verschiedenen Personengruppen korrekt u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(Umgangsformen)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BFADDCC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setzen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verbale und nonverbale Ausdrucksformen zielgerichtet 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21BBB78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sprechen in einem persönlichen Umgangston.</w:t>
            </w:r>
          </w:p>
          <w:p w14:paraId="4CF3B4D9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beschreiben ihre Gefühle.</w:t>
            </w:r>
          </w:p>
          <w:p w14:paraId="3C6DC2E5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wenden Merkmale erfolgreicher Kundengespräche an.</w:t>
            </w:r>
          </w:p>
          <w:p w14:paraId="59DAB1C4" w14:textId="77777777" w:rsidR="003F322C" w:rsidRPr="009B67CF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hAnsi="Arial" w:cs="Arial"/>
                <w:sz w:val="24"/>
                <w:szCs w:val="24"/>
              </w:rPr>
              <w:t xml:space="preserve">führen Kundengespräche und beachten </w:t>
            </w:r>
            <w:r w:rsidRPr="009B67CF">
              <w:rPr>
                <w:rFonts w:ascii="Arial" w:hAnsi="Arial" w:cs="Arial"/>
                <w:sz w:val="24"/>
                <w:szCs w:val="24"/>
              </w:rPr>
              <w:t>deren Phasen.</w:t>
            </w:r>
          </w:p>
          <w:p w14:paraId="35E29F98" w14:textId="77777777" w:rsidR="003F322C" w:rsidRPr="009B67CF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führen Gespräche situationsgerecht und beraten Kundinnen und Kunden.</w:t>
            </w:r>
          </w:p>
          <w:p w14:paraId="52115991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führen unterschiedliche Gespräche situations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83B90">
              <w:rPr>
                <w:rFonts w:ascii="Arial" w:hAnsi="Arial" w:cs="Arial"/>
                <w:sz w:val="24"/>
                <w:szCs w:val="24"/>
              </w:rPr>
              <w:t>ngemessen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A5F739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kennen Fragetechniken und wenden diese 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83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A46F5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setzen sich diskursiv mit Meinungen auseinander.</w:t>
            </w:r>
          </w:p>
          <w:p w14:paraId="65510B94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kennen Grundlagen störungsfreier Kommunikation und wenden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diese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 beruflichen Alltag 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1362027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kritisieren sachlich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nehmen Kritik an.</w:t>
            </w:r>
          </w:p>
          <w:p w14:paraId="447C6DE1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halten sich mit Bewertungen zurück.</w:t>
            </w:r>
          </w:p>
          <w:p w14:paraId="7490385C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beschreiben Äußerungen der anderen/ des anderen.</w:t>
            </w:r>
          </w:p>
          <w:p w14:paraId="5BCF29A4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kommunizieren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eigene Stärken und Schwächen sachlich angemessen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57D5B1C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wenden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Methoden des Konflikt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anagements in Gesprächssituationen 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51D158B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kommunizieren auf der Metaebene.</w:t>
            </w:r>
          </w:p>
          <w:p w14:paraId="67D03D33" w14:textId="77777777" w:rsidR="003F322C" w:rsidRPr="00E05B6F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E05B6F">
              <w:rPr>
                <w:rFonts w:ascii="Arial" w:hAnsi="Arial" w:cs="Arial"/>
                <w:sz w:val="24"/>
                <w:szCs w:val="24"/>
              </w:rPr>
              <w:t>… sind emphatisch.</w:t>
            </w:r>
          </w:p>
          <w:p w14:paraId="3AC8C736" w14:textId="77777777" w:rsidR="003F322C" w:rsidRPr="00E05B6F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…akzeptieren die Aussagen des anderen.</w:t>
            </w:r>
          </w:p>
          <w:p w14:paraId="438F3BDB" w14:textId="77777777" w:rsidR="003F322C" w:rsidRPr="003E3D49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386" w:type="dxa"/>
          </w:tcPr>
          <w:p w14:paraId="68F82735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B7C6A">
              <w:rPr>
                <w:rFonts w:ascii="Arial" w:hAnsi="Arial" w:cs="Arial"/>
                <w:b/>
                <w:sz w:val="24"/>
                <w:szCs w:val="24"/>
              </w:rPr>
              <w:lastRenderedPageBreak/>
              <w:t>Umgangsformen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1305169D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kennen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G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rundsätze erfolgreicher </w:t>
            </w:r>
          </w:p>
          <w:p w14:paraId="45415043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Unternehmenskommunikation und beurteilen Maßnahmen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5B10243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tragen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Konflikte konstruktiv aus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2B0C212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kommunizieren und handeln wertschätzend, empathisch und authentisch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211FE95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schaffen durch wert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chätzende Kommunikation ein lernförderliches Klima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760965C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initiieren klärende Gespräche.</w:t>
            </w:r>
          </w:p>
          <w:p w14:paraId="0F75278F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handeln authentisch.</w:t>
            </w:r>
          </w:p>
          <w:p w14:paraId="1C7B4E27" w14:textId="77777777" w:rsidR="003F322C" w:rsidRPr="005743BA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übernehmen Verantwortung für Kommunikationsprozesse und verhalten sich konstruktiv.</w:t>
            </w:r>
          </w:p>
          <w:p w14:paraId="4171E04C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gehen mit schwierigen Gesprächssituationen um.</w:t>
            </w:r>
          </w:p>
          <w:p w14:paraId="48B68AF1" w14:textId="77777777" w:rsidR="003F322C" w:rsidRPr="009B67CF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wenden </w:t>
            </w:r>
            <w:r w:rsidRPr="005743B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Methoden des Konfliktmanagements </w:t>
            </w: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an.</w:t>
            </w:r>
          </w:p>
          <w:p w14:paraId="1DFD1665" w14:textId="77777777" w:rsidR="003F322C" w:rsidRPr="009B67CF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wenden Regeln des Small Talks an.</w:t>
            </w:r>
          </w:p>
          <w:p w14:paraId="1150E82D" w14:textId="77777777" w:rsidR="003F322C" w:rsidRPr="009B67CF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verhalten sich bei Geschäftsessen </w:t>
            </w:r>
            <w:r w:rsidRPr="009B67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angemessen.</w:t>
            </w:r>
          </w:p>
          <w:p w14:paraId="67E7C4C3" w14:textId="77777777" w:rsidR="003F322C" w:rsidRPr="005743BA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22C" w:rsidRPr="00683B90" w14:paraId="53752BC1" w14:textId="77777777" w:rsidTr="008544C8">
        <w:tc>
          <w:tcPr>
            <w:tcW w:w="4673" w:type="dxa"/>
          </w:tcPr>
          <w:p w14:paraId="268B9E95" w14:textId="77777777" w:rsidR="003F322C" w:rsidRDefault="003F322C" w:rsidP="003F32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lastRenderedPageBreak/>
              <w:t>Verhandlungskompetenz</w:t>
            </w:r>
          </w:p>
          <w:p w14:paraId="63E1BCD5" w14:textId="77777777" w:rsidR="003F322C" w:rsidRPr="00E05B6F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einigen sich bei unterschiedlichen Standpunkten, Interessen und Verhandlungszielen.</w:t>
            </w:r>
          </w:p>
        </w:tc>
        <w:tc>
          <w:tcPr>
            <w:tcW w:w="5387" w:type="dxa"/>
          </w:tcPr>
          <w:p w14:paraId="661619AF" w14:textId="77777777" w:rsidR="003F322C" w:rsidRDefault="003F322C" w:rsidP="003F322C">
            <w:pPr>
              <w:tabs>
                <w:tab w:val="left" w:pos="35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Verhandlungskompetenz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78E43466" w14:textId="77777777" w:rsidR="003F322C" w:rsidRDefault="003F322C" w:rsidP="003F322C">
            <w:pPr>
              <w:tabs>
                <w:tab w:val="left" w:pos="3580"/>
              </w:tabs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definieren und artikulieren eigene Interessen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adressatengerecht.</w:t>
            </w:r>
          </w:p>
          <w:p w14:paraId="65BB277C" w14:textId="77777777" w:rsidR="003F322C" w:rsidRDefault="003F322C" w:rsidP="003F322C">
            <w:pPr>
              <w:tabs>
                <w:tab w:val="left" w:pos="3580"/>
              </w:tabs>
              <w:spacing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leiten von eigenen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</w:t>
            </w:r>
            <w:r w:rsidRPr="00683B9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nteressen Standpunkte, Verhandlungsziele und Verhandlungsgrenzen ab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7E6B8C1" w14:textId="77777777" w:rsidR="003F322C" w:rsidRDefault="003F322C" w:rsidP="003F322C">
            <w:pPr>
              <w:tabs>
                <w:tab w:val="left" w:pos="3580"/>
              </w:tabs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3B9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kennen Verhandlungsstile, Verhandlungsstrategien, Verhandlungs- und </w:t>
            </w:r>
            <w:r w:rsidRPr="00683B9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Abschlusstechniken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94AB5DB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sind kompromissbereit und erzielen gemeinsame Verhandlungsergebnisse.</w:t>
            </w:r>
          </w:p>
        </w:tc>
        <w:tc>
          <w:tcPr>
            <w:tcW w:w="5386" w:type="dxa"/>
          </w:tcPr>
          <w:p w14:paraId="522F620F" w14:textId="77777777" w:rsidR="003F322C" w:rsidRPr="00756A3D" w:rsidRDefault="003F322C" w:rsidP="003F32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6A3D">
              <w:rPr>
                <w:rFonts w:ascii="Arial" w:hAnsi="Arial" w:cs="Arial"/>
                <w:b/>
                <w:sz w:val="24"/>
                <w:szCs w:val="24"/>
              </w:rPr>
              <w:lastRenderedPageBreak/>
              <w:t>Verhandlungskompetenz</w:t>
            </w:r>
          </w:p>
          <w:p w14:paraId="4C3CE20C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756A3D">
              <w:rPr>
                <w:rFonts w:ascii="Arial" w:hAnsi="Arial" w:cs="Arial"/>
                <w:sz w:val="24"/>
                <w:szCs w:val="24"/>
              </w:rPr>
              <w:t>… führen Verhandlungen souverän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B8CDAF" w14:textId="77777777" w:rsidR="003F322C" w:rsidRPr="00756A3D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756A3D">
              <w:rPr>
                <w:rFonts w:ascii="Arial" w:hAnsi="Arial" w:cs="Arial"/>
                <w:sz w:val="24"/>
                <w:szCs w:val="24"/>
              </w:rPr>
              <w:t xml:space="preserve">…  stellen die eigene Position überzeugend dar und schätzen die Verhandlungspartner richtig ein. </w:t>
            </w:r>
          </w:p>
          <w:p w14:paraId="0AB79EED" w14:textId="77777777" w:rsidR="003F322C" w:rsidRPr="00756A3D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756A3D">
              <w:rPr>
                <w:rFonts w:ascii="Arial" w:hAnsi="Arial" w:cs="Arial"/>
                <w:sz w:val="24"/>
                <w:szCs w:val="24"/>
              </w:rPr>
              <w:t xml:space="preserve">… formulieren gemeinsame Interessen mit dem Verhandlungspartner. </w:t>
            </w:r>
          </w:p>
          <w:p w14:paraId="4158903D" w14:textId="77777777" w:rsidR="003F322C" w:rsidRPr="00756A3D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756A3D">
              <w:rPr>
                <w:rFonts w:ascii="Arial" w:hAnsi="Arial" w:cs="Arial"/>
                <w:sz w:val="24"/>
                <w:szCs w:val="24"/>
              </w:rPr>
              <w:t>… setzen gezielt Frage- und Argumentationstechniken ein.</w:t>
            </w:r>
          </w:p>
          <w:p w14:paraId="7DA23917" w14:textId="77777777" w:rsidR="003F322C" w:rsidRPr="00C823C3" w:rsidRDefault="003F322C" w:rsidP="003F322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6A3D">
              <w:rPr>
                <w:rFonts w:ascii="Arial" w:hAnsi="Arial" w:cs="Arial"/>
                <w:sz w:val="24"/>
                <w:szCs w:val="24"/>
              </w:rPr>
              <w:lastRenderedPageBreak/>
              <w:t>… gehen mit schwierigen Verhandlungspartnern und Einwänden um und bringen Verhandlungen gezielt zum Abschluss.</w:t>
            </w:r>
          </w:p>
        </w:tc>
      </w:tr>
      <w:tr w:rsidR="003F322C" w:rsidRPr="00683B90" w14:paraId="39101286" w14:textId="77777777" w:rsidTr="008544C8">
        <w:tc>
          <w:tcPr>
            <w:tcW w:w="4673" w:type="dxa"/>
          </w:tcPr>
          <w:p w14:paraId="511C6374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2038E6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3AEA3" w14:textId="77777777" w:rsidR="003F322C" w:rsidRDefault="003F322C" w:rsidP="003F322C">
            <w:pPr>
              <w:rPr>
                <w:rStyle w:val="Fett"/>
                <w:rFonts w:ascii="Arial" w:hAnsi="Arial" w:cs="Arial"/>
                <w:sz w:val="24"/>
                <w:szCs w:val="24"/>
              </w:rPr>
            </w:pPr>
            <w:r w:rsidRPr="00D53529">
              <w:rPr>
                <w:rStyle w:val="Fett"/>
                <w:rFonts w:ascii="Arial" w:hAnsi="Arial" w:cs="Arial"/>
                <w:sz w:val="24"/>
                <w:szCs w:val="24"/>
              </w:rPr>
              <w:t>„Networking“</w:t>
            </w:r>
          </w:p>
          <w:p w14:paraId="7DBF904F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bauen </w:t>
            </w:r>
            <w:r>
              <w:rPr>
                <w:rFonts w:ascii="Arial" w:hAnsi="Arial" w:cs="Arial"/>
                <w:sz w:val="24"/>
                <w:szCs w:val="24"/>
              </w:rPr>
              <w:t>berufliche Kontakte auf</w:t>
            </w:r>
            <w:r w:rsidRPr="00683B90">
              <w:rPr>
                <w:rFonts w:ascii="Arial" w:hAnsi="Arial" w:cs="Arial"/>
                <w:sz w:val="24"/>
                <w:szCs w:val="24"/>
              </w:rPr>
              <w:t xml:space="preserve">, erhalten </w:t>
            </w:r>
            <w:r>
              <w:rPr>
                <w:rFonts w:ascii="Arial" w:hAnsi="Arial" w:cs="Arial"/>
                <w:sz w:val="24"/>
                <w:szCs w:val="24"/>
              </w:rPr>
              <w:t xml:space="preserve">diese </w:t>
            </w:r>
            <w:r w:rsidRPr="00683B90">
              <w:rPr>
                <w:rFonts w:ascii="Arial" w:hAnsi="Arial" w:cs="Arial"/>
                <w:sz w:val="24"/>
                <w:szCs w:val="24"/>
              </w:rPr>
              <w:t xml:space="preserve">und nutzen </w:t>
            </w: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683B90">
              <w:rPr>
                <w:rFonts w:ascii="Arial" w:hAnsi="Arial" w:cs="Arial"/>
                <w:sz w:val="24"/>
                <w:szCs w:val="24"/>
              </w:rPr>
              <w:t>gezielt.</w:t>
            </w:r>
          </w:p>
        </w:tc>
      </w:tr>
      <w:tr w:rsidR="003F322C" w:rsidRPr="00683B90" w14:paraId="516D63F0" w14:textId="77777777" w:rsidTr="008544C8">
        <w:tc>
          <w:tcPr>
            <w:tcW w:w="4673" w:type="dxa"/>
          </w:tcPr>
          <w:p w14:paraId="38A360D8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297668"/>
            <w:r w:rsidRPr="00D53529">
              <w:rPr>
                <w:rFonts w:ascii="Arial" w:hAnsi="Arial" w:cs="Arial"/>
                <w:b/>
                <w:sz w:val="24"/>
                <w:szCs w:val="24"/>
              </w:rPr>
              <w:t xml:space="preserve">Feedback </w:t>
            </w:r>
          </w:p>
          <w:p w14:paraId="6EC700DA" w14:textId="77777777" w:rsidR="003F322C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 xml:space="preserve">geben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konstruktiv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Feedback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378A8D9" w14:textId="77777777" w:rsidR="003F322C" w:rsidRPr="00571451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nehmen Feedback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6F27E33" w14:textId="77777777" w:rsidR="003F322C" w:rsidRPr="00571451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3FE03D8C" w14:textId="77777777" w:rsidR="003F322C" w:rsidRPr="00571451" w:rsidRDefault="003F322C" w:rsidP="003F322C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18A60797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7DFCA1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 xml:space="preserve">Feedback </w:t>
            </w:r>
          </w:p>
          <w:p w14:paraId="60517EFC" w14:textId="77777777" w:rsidR="003F322C" w:rsidRPr="006E746F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E746F">
              <w:rPr>
                <w:rFonts w:ascii="Arial" w:hAnsi="Arial" w:cs="Arial"/>
                <w:sz w:val="24"/>
                <w:szCs w:val="24"/>
              </w:rPr>
              <w:t>geben konstruktiv</w:t>
            </w:r>
            <w:r>
              <w:rPr>
                <w:rFonts w:ascii="Arial" w:hAnsi="Arial" w:cs="Arial"/>
                <w:sz w:val="24"/>
                <w:szCs w:val="24"/>
              </w:rPr>
              <w:t xml:space="preserve"> und differenziert</w:t>
            </w:r>
            <w:r w:rsidRPr="006E746F">
              <w:rPr>
                <w:rFonts w:ascii="Arial" w:hAnsi="Arial" w:cs="Arial"/>
                <w:sz w:val="24"/>
                <w:szCs w:val="24"/>
              </w:rPr>
              <w:t xml:space="preserve"> Feedback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162DD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683B90">
              <w:rPr>
                <w:rFonts w:ascii="Arial" w:hAnsi="Arial" w:cs="Arial"/>
                <w:sz w:val="24"/>
                <w:szCs w:val="24"/>
              </w:rPr>
              <w:t>… nehmen Feedback offen entgegen und nutzen diese Rückmeldung konstruktiv.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BA7F8B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BBC75F" w14:textId="77777777" w:rsidR="003F322C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 xml:space="preserve">Feedback </w:t>
            </w:r>
          </w:p>
          <w:p w14:paraId="5ADC531D" w14:textId="77777777" w:rsidR="003F322C" w:rsidRPr="00683B90" w:rsidRDefault="003F322C" w:rsidP="003F32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…. </w:t>
            </w:r>
            <w:r w:rsidRPr="00571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entwickeln durch den Ausbau einer professionellen Feedbackkultur ihre Persönlichkeit weiter.</w:t>
            </w:r>
          </w:p>
        </w:tc>
      </w:tr>
      <w:bookmarkEnd w:id="4"/>
    </w:tbl>
    <w:p w14:paraId="6C9FD74F" w14:textId="77777777" w:rsidR="0048698E" w:rsidRDefault="0048698E" w:rsidP="0048698E">
      <w:pPr>
        <w:rPr>
          <w:rFonts w:ascii="Arial" w:hAnsi="Arial" w:cs="Arial"/>
          <w:b/>
          <w:bCs/>
          <w:sz w:val="24"/>
          <w:szCs w:val="24"/>
        </w:rPr>
      </w:pPr>
    </w:p>
    <w:p w14:paraId="4B13EBD5" w14:textId="77777777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</w:p>
    <w:p w14:paraId="564B2737" w14:textId="77777777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</w:p>
    <w:p w14:paraId="1C2C44D8" w14:textId="77777777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</w:p>
    <w:p w14:paraId="6959E078" w14:textId="77777777" w:rsidR="00AF21F9" w:rsidRDefault="00AF21F9" w:rsidP="0048698E">
      <w:pPr>
        <w:rPr>
          <w:rFonts w:ascii="Arial" w:hAnsi="Arial" w:cs="Arial"/>
          <w:b/>
          <w:bCs/>
          <w:sz w:val="24"/>
          <w:szCs w:val="24"/>
        </w:rPr>
      </w:pPr>
    </w:p>
    <w:p w14:paraId="377AB320" w14:textId="77777777" w:rsidR="00A757B1" w:rsidRDefault="00A757B1" w:rsidP="0048698E">
      <w:pPr>
        <w:rPr>
          <w:rFonts w:ascii="Arial" w:hAnsi="Arial" w:cs="Arial"/>
          <w:b/>
          <w:bCs/>
          <w:sz w:val="24"/>
          <w:szCs w:val="24"/>
        </w:rPr>
      </w:pPr>
    </w:p>
    <w:p w14:paraId="380538CE" w14:textId="24DD6FE2" w:rsidR="003F322C" w:rsidRDefault="003F32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E19F1C3" w14:textId="77777777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</w:p>
    <w:p w14:paraId="3B610F2D" w14:textId="77777777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  <w:bookmarkStart w:id="5" w:name="_GoBack"/>
      <w:bookmarkEnd w:id="5"/>
    </w:p>
    <w:p w14:paraId="1590111C" w14:textId="6474CB9B" w:rsidR="00756A3D" w:rsidRDefault="00756A3D" w:rsidP="004869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Lernkompetenz (LK)</w:t>
      </w:r>
    </w:p>
    <w:tbl>
      <w:tblPr>
        <w:tblStyle w:val="Tabellenraster"/>
        <w:tblW w:w="15305" w:type="dxa"/>
        <w:tblLook w:val="04A0" w:firstRow="1" w:lastRow="0" w:firstColumn="1" w:lastColumn="0" w:noHBand="0" w:noVBand="1"/>
      </w:tblPr>
      <w:tblGrid>
        <w:gridCol w:w="4673"/>
        <w:gridCol w:w="5387"/>
        <w:gridCol w:w="5245"/>
      </w:tblGrid>
      <w:tr w:rsidR="003F322C" w:rsidRPr="00B76928" w14:paraId="410D7120" w14:textId="77777777" w:rsidTr="002B46F4">
        <w:tc>
          <w:tcPr>
            <w:tcW w:w="4673" w:type="dxa"/>
            <w:shd w:val="clear" w:color="auto" w:fill="D9D9D9" w:themeFill="background1" w:themeFillShade="D9"/>
          </w:tcPr>
          <w:p w14:paraId="0F6C5115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496F4701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4D03C9EE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25667DC3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Fachstufe 1 Berufsschule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7F3748F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01CB802C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7700D2E0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75A6D2BC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1BEF74B4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C5CE15A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223E09DF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3F322C" w14:paraId="3BC2EFE8" w14:textId="77777777" w:rsidTr="002B46F4">
        <w:tc>
          <w:tcPr>
            <w:tcW w:w="4673" w:type="dxa"/>
            <w:shd w:val="clear" w:color="auto" w:fill="D9D9D9" w:themeFill="background1" w:themeFillShade="D9"/>
          </w:tcPr>
          <w:p w14:paraId="3BB9AC8C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D1D3B1E" w14:textId="77777777" w:rsidR="003F322C" w:rsidRPr="002E037A" w:rsidRDefault="003F322C" w:rsidP="00575985">
            <w:pPr>
              <w:rPr>
                <w:rFonts w:ascii="Arial" w:hAnsi="Arial" w:cs="Arial"/>
                <w:sz w:val="24"/>
                <w:szCs w:val="24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71D9F2" w14:textId="77777777" w:rsidR="003F322C" w:rsidRPr="002E037A" w:rsidRDefault="003F322C" w:rsidP="00575985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 w:rsidRPr="002E037A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tr w:rsidR="00A7159A" w:rsidRPr="006B281B" w14:paraId="2CFC65C8" w14:textId="77777777" w:rsidTr="003F322C">
        <w:trPr>
          <w:trHeight w:val="6936"/>
        </w:trPr>
        <w:tc>
          <w:tcPr>
            <w:tcW w:w="4673" w:type="dxa"/>
          </w:tcPr>
          <w:p w14:paraId="52ED17E4" w14:textId="77777777" w:rsidR="00236EC2" w:rsidRPr="00236EC2" w:rsidRDefault="00236EC2" w:rsidP="008544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EC2">
              <w:rPr>
                <w:rFonts w:ascii="Arial" w:hAnsi="Arial" w:cs="Arial"/>
                <w:b/>
                <w:sz w:val="24"/>
                <w:szCs w:val="24"/>
              </w:rPr>
              <w:lastRenderedPageBreak/>
              <w:t>Lernkompetenz</w:t>
            </w:r>
          </w:p>
          <w:p w14:paraId="6CBA72EC" w14:textId="77777777" w:rsidR="003D503B" w:rsidRPr="000A7DA8" w:rsidRDefault="003D503B" w:rsidP="003D503B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beschreiben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den eigenen Lerntyp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7D7B38E" w14:textId="77777777" w:rsidR="00A7159A" w:rsidRDefault="003D503B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beschreiben ihr eigenes Lernverhalten. </w:t>
            </w:r>
            <w:r w:rsidR="00A7159A">
              <w:rPr>
                <w:rFonts w:ascii="Arial" w:hAnsi="Arial" w:cs="Arial"/>
                <w:sz w:val="24"/>
                <w:szCs w:val="24"/>
              </w:rPr>
              <w:t>… mot</w:t>
            </w:r>
            <w:r>
              <w:rPr>
                <w:rFonts w:ascii="Arial" w:hAnsi="Arial" w:cs="Arial"/>
                <w:sz w:val="24"/>
                <w:szCs w:val="24"/>
              </w:rPr>
              <w:t>ivieren sich selbst zum Lernen.</w:t>
            </w:r>
          </w:p>
          <w:p w14:paraId="3910371D" w14:textId="77777777" w:rsidR="00A7159A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B281B">
              <w:rPr>
                <w:rFonts w:ascii="Arial" w:hAnsi="Arial" w:cs="Arial"/>
                <w:sz w:val="24"/>
                <w:szCs w:val="24"/>
              </w:rPr>
              <w:t>…</w:t>
            </w:r>
            <w:r w:rsidR="003D5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81B">
              <w:rPr>
                <w:rFonts w:ascii="Arial" w:hAnsi="Arial" w:cs="Arial"/>
                <w:sz w:val="24"/>
                <w:szCs w:val="24"/>
              </w:rPr>
              <w:t>reflektieren ihre Lernt</w:t>
            </w:r>
            <w:r w:rsidR="003D503B">
              <w:rPr>
                <w:rFonts w:ascii="Arial" w:hAnsi="Arial" w:cs="Arial"/>
                <w:sz w:val="24"/>
                <w:szCs w:val="24"/>
              </w:rPr>
              <w:t>echnik(en) und optimieren diese</w:t>
            </w:r>
            <w:r w:rsidRPr="00756A3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3E1F15EC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sind bereit, aus Fehlern zu lernen.</w:t>
            </w:r>
          </w:p>
          <w:p w14:paraId="4998D607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bereit, kreativ zu sein.</w:t>
            </w:r>
          </w:p>
          <w:p w14:paraId="0757957A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erstellen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Arbeits-/Zeitpläne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60E0F02" w14:textId="77777777" w:rsidR="00A7159A" w:rsidRPr="000A7DA8" w:rsidRDefault="003D503B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="00A71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bestimmen </w:t>
            </w:r>
            <w:r w:rsidR="00A7159A"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Zeiten für Arbeitsausführungen</w:t>
            </w:r>
            <w:r w:rsidR="00A7159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462A794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756A3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schätzen</w:t>
            </w:r>
            <w:r w:rsidR="002040A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756A3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die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Realisierbarkeit erkennbarer Lösungen </w:t>
            </w:r>
            <w:r w:rsidR="00756A3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ein.</w:t>
            </w:r>
          </w:p>
          <w:p w14:paraId="77C3A929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gestalten ihren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Arbeitsplatz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83D8647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organisieren ihre A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rbeit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5B551959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fertigen Berichte an und fassen sie in einem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Berichtsheft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zusammen.</w:t>
            </w:r>
          </w:p>
          <w:p w14:paraId="6ABA5714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="003D50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v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erwalten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Informationsmaterial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9AB7BC0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legen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Lernkarteien 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2B7344B" w14:textId="77777777" w:rsidR="00A7159A" w:rsidRPr="00B1034A" w:rsidRDefault="00A7159A" w:rsidP="008544C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… reflektieren eigene Arbeitsergebnisse nach vorgegebenen Kriterien.</w:t>
            </w:r>
          </w:p>
          <w:p w14:paraId="195DD5EC" w14:textId="77777777" w:rsidR="00A7159A" w:rsidRPr="006B281B" w:rsidRDefault="00A7159A" w:rsidP="00236EC2">
            <w:pPr>
              <w:rPr>
                <w:rFonts w:ascii="Arial" w:hAnsi="Arial" w:cs="Arial"/>
                <w:sz w:val="24"/>
                <w:szCs w:val="24"/>
              </w:rPr>
            </w:pPr>
            <w:r w:rsidRPr="00B1034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… erläutern optimale Lern- und Arbeitsbedingungen.</w:t>
            </w:r>
          </w:p>
        </w:tc>
        <w:tc>
          <w:tcPr>
            <w:tcW w:w="5387" w:type="dxa"/>
          </w:tcPr>
          <w:p w14:paraId="3FE48CCF" w14:textId="77777777" w:rsidR="00236EC2" w:rsidRPr="00236EC2" w:rsidRDefault="00236EC2" w:rsidP="00236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EC2">
              <w:rPr>
                <w:rFonts w:ascii="Arial" w:hAnsi="Arial" w:cs="Arial"/>
                <w:b/>
                <w:sz w:val="24"/>
                <w:szCs w:val="24"/>
              </w:rPr>
              <w:t>Lernkompetenz</w:t>
            </w:r>
          </w:p>
          <w:p w14:paraId="3DFAC561" w14:textId="77777777" w:rsidR="00A7159A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B281B">
              <w:rPr>
                <w:rFonts w:ascii="Arial" w:hAnsi="Arial" w:cs="Arial"/>
                <w:sz w:val="24"/>
                <w:szCs w:val="24"/>
              </w:rPr>
              <w:t>wenden selbst</w:t>
            </w:r>
            <w:r w:rsidR="003D503B">
              <w:rPr>
                <w:rFonts w:ascii="Arial" w:hAnsi="Arial" w:cs="Arial"/>
                <w:sz w:val="24"/>
                <w:szCs w:val="24"/>
              </w:rPr>
              <w:t>st</w:t>
            </w:r>
            <w:r w:rsidRPr="006B281B">
              <w:rPr>
                <w:rFonts w:ascii="Arial" w:hAnsi="Arial" w:cs="Arial"/>
                <w:sz w:val="24"/>
                <w:szCs w:val="24"/>
              </w:rPr>
              <w:t>ändig Lerntechniken an.</w:t>
            </w:r>
          </w:p>
          <w:p w14:paraId="5872EE75" w14:textId="77777777" w:rsidR="00A7159A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sind bereit, aus Fehlern zu lernen.</w:t>
            </w:r>
          </w:p>
          <w:p w14:paraId="4C32DEA3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B281B">
              <w:rPr>
                <w:rFonts w:ascii="Arial" w:hAnsi="Arial" w:cs="Arial"/>
                <w:sz w:val="24"/>
                <w:szCs w:val="24"/>
              </w:rPr>
              <w:t>…</w:t>
            </w:r>
            <w:r w:rsidR="003D50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81B">
              <w:rPr>
                <w:rFonts w:ascii="Arial" w:hAnsi="Arial" w:cs="Arial"/>
                <w:sz w:val="24"/>
                <w:szCs w:val="24"/>
              </w:rPr>
              <w:t>übernehmen Verantwortung für das eigene Lernen.</w:t>
            </w:r>
          </w:p>
          <w:p w14:paraId="5693EEC7" w14:textId="77777777" w:rsidR="00A7159A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bereit, kreativ zu sein.</w:t>
            </w:r>
          </w:p>
          <w:p w14:paraId="043C20CA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wählen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Lernschritte/-techniken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wenden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diese an.</w:t>
            </w:r>
          </w:p>
          <w:p w14:paraId="11C2865B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entwickeln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Lernstrategien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EA90189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legen ein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Portfolio 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4ACD29D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518B5F6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300991E8" w14:textId="77777777" w:rsidR="00A7159A" w:rsidRPr="006B281B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2F4E90" w14:textId="77777777" w:rsidR="00236EC2" w:rsidRPr="00236EC2" w:rsidRDefault="00236EC2" w:rsidP="00236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EC2">
              <w:rPr>
                <w:rFonts w:ascii="Arial" w:hAnsi="Arial" w:cs="Arial"/>
                <w:b/>
                <w:sz w:val="24"/>
                <w:szCs w:val="24"/>
              </w:rPr>
              <w:t>Lernkompetenz</w:t>
            </w:r>
          </w:p>
          <w:p w14:paraId="03E5EFFD" w14:textId="77777777" w:rsidR="00D133AF" w:rsidRDefault="00D133AF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reflektieren eigenverantwortlich, aktiv und regelmäßig ihr eigenes Lernverhalten.</w:t>
            </w:r>
          </w:p>
          <w:p w14:paraId="27347230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B281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3753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analysieren ihre persönliche Lernsituation, definieren ihre Rolle innerhalb der Lerngruppe und organisieren ihren Lernprozess eigenverantwortlich.</w:t>
            </w:r>
          </w:p>
          <w:p w14:paraId="220D5489" w14:textId="77777777" w:rsidR="00A7159A" w:rsidRPr="00D53529" w:rsidRDefault="00A7159A" w:rsidP="00756A3D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B281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33753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strukturieren Arbeits-</w:t>
            </w:r>
            <w:r w:rsidR="00D133A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33753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 Lernprozesse im Team im Austausch mit dem Projekt</w:t>
            </w:r>
            <w:r w:rsidR="00756A3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 w:rsidRPr="00D5352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Auftraggeber.</w:t>
            </w:r>
          </w:p>
          <w:p w14:paraId="7470CEFA" w14:textId="77777777" w:rsidR="00A7159A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 w:rsidRPr="006B281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3D503B">
              <w:rPr>
                <w:rFonts w:ascii="Arial" w:hAnsi="Arial" w:cs="Arial"/>
                <w:sz w:val="24"/>
                <w:szCs w:val="24"/>
              </w:rPr>
              <w:t xml:space="preserve">steuern ihren Lernprozess </w:t>
            </w:r>
            <w:r w:rsidR="00D133AF">
              <w:rPr>
                <w:rFonts w:ascii="Arial" w:hAnsi="Arial" w:cs="Arial"/>
                <w:sz w:val="24"/>
                <w:szCs w:val="24"/>
              </w:rPr>
              <w:t>e</w:t>
            </w:r>
            <w:r w:rsidRPr="006B281B">
              <w:rPr>
                <w:rFonts w:ascii="Arial" w:hAnsi="Arial" w:cs="Arial"/>
                <w:sz w:val="24"/>
                <w:szCs w:val="24"/>
              </w:rPr>
              <w:t>igenverantwortlich.</w:t>
            </w:r>
          </w:p>
          <w:p w14:paraId="26C14A67" w14:textId="77777777" w:rsidR="00A7159A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B281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6B281B">
              <w:rPr>
                <w:rFonts w:ascii="Arial" w:hAnsi="Arial" w:cs="Arial"/>
                <w:sz w:val="24"/>
                <w:szCs w:val="24"/>
              </w:rPr>
              <w:t>unterstützen den Lernprozess von anderen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501560" w14:textId="77777777" w:rsidR="00A7159A" w:rsidRPr="006B281B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sind bereit, kreativ zu sein.</w:t>
            </w:r>
          </w:p>
          <w:p w14:paraId="7B50FA69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3D50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erklären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Problemstellung</w:t>
            </w:r>
            <w:r w:rsidR="003D50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Arbeitsziele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CA3759E" w14:textId="77777777" w:rsidR="00A7159A" w:rsidRPr="000A7DA8" w:rsidRDefault="00A7159A" w:rsidP="008544C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übertragen Ergebnisse und Methoden</w:t>
            </w:r>
            <w:r w:rsidR="003D50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 andere Kontexte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Pr="000A7D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5E428C1" w14:textId="77777777" w:rsidR="00A7159A" w:rsidRPr="006B281B" w:rsidRDefault="00A7159A" w:rsidP="00854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9722F" w14:textId="77777777" w:rsidR="008544C8" w:rsidRDefault="008544C8" w:rsidP="00A7159A">
      <w:pPr>
        <w:rPr>
          <w:rFonts w:ascii="Arial" w:hAnsi="Arial" w:cs="Arial"/>
          <w:b/>
          <w:bCs/>
          <w:sz w:val="24"/>
          <w:szCs w:val="24"/>
        </w:rPr>
      </w:pPr>
    </w:p>
    <w:p w14:paraId="55FE6EAF" w14:textId="77777777" w:rsidR="008544C8" w:rsidRDefault="008544C8" w:rsidP="00A7159A">
      <w:pPr>
        <w:rPr>
          <w:rFonts w:ascii="Arial" w:hAnsi="Arial" w:cs="Arial"/>
          <w:b/>
          <w:bCs/>
          <w:sz w:val="24"/>
          <w:szCs w:val="24"/>
        </w:rPr>
      </w:pPr>
    </w:p>
    <w:p w14:paraId="1CE901D9" w14:textId="77777777" w:rsidR="008544C8" w:rsidRDefault="008544C8" w:rsidP="00A7159A">
      <w:pPr>
        <w:rPr>
          <w:rFonts w:ascii="Arial" w:hAnsi="Arial" w:cs="Arial"/>
          <w:b/>
          <w:bCs/>
          <w:sz w:val="24"/>
          <w:szCs w:val="24"/>
        </w:rPr>
      </w:pPr>
    </w:p>
    <w:p w14:paraId="31F8A63E" w14:textId="77777777" w:rsidR="008544C8" w:rsidRDefault="008544C8" w:rsidP="00A7159A">
      <w:pPr>
        <w:rPr>
          <w:rFonts w:ascii="Arial" w:hAnsi="Arial" w:cs="Arial"/>
          <w:b/>
          <w:bCs/>
          <w:sz w:val="24"/>
          <w:szCs w:val="24"/>
        </w:rPr>
      </w:pPr>
    </w:p>
    <w:p w14:paraId="2B0E6C25" w14:textId="77777777" w:rsidR="008544C8" w:rsidRDefault="008544C8" w:rsidP="00A7159A">
      <w:pPr>
        <w:rPr>
          <w:rFonts w:ascii="Arial" w:hAnsi="Arial" w:cs="Arial"/>
          <w:b/>
          <w:bCs/>
          <w:sz w:val="24"/>
          <w:szCs w:val="24"/>
        </w:rPr>
      </w:pPr>
    </w:p>
    <w:p w14:paraId="63579630" w14:textId="77777777" w:rsidR="00A7159A" w:rsidRPr="0069341E" w:rsidRDefault="00A7159A" w:rsidP="00A7159A">
      <w:pPr>
        <w:rPr>
          <w:rFonts w:ascii="Arial" w:hAnsi="Arial" w:cs="Arial"/>
          <w:color w:val="FF0000"/>
          <w:sz w:val="24"/>
          <w:szCs w:val="24"/>
        </w:rPr>
      </w:pPr>
      <w:r w:rsidRPr="00AF21F9">
        <w:rPr>
          <w:rFonts w:ascii="Arial" w:hAnsi="Arial" w:cs="Arial"/>
          <w:b/>
          <w:bCs/>
          <w:sz w:val="24"/>
          <w:szCs w:val="24"/>
        </w:rPr>
        <w:lastRenderedPageBreak/>
        <w:t>Methodenkompetenz (MK)</w:t>
      </w:r>
      <w:r w:rsidR="0069341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lenraster"/>
        <w:tblW w:w="15447" w:type="dxa"/>
        <w:tblLook w:val="04A0" w:firstRow="1" w:lastRow="0" w:firstColumn="1" w:lastColumn="0" w:noHBand="0" w:noVBand="1"/>
      </w:tblPr>
      <w:tblGrid>
        <w:gridCol w:w="4434"/>
        <w:gridCol w:w="5927"/>
        <w:gridCol w:w="5086"/>
      </w:tblGrid>
      <w:tr w:rsidR="002E037A" w:rsidRPr="00B76928" w14:paraId="6E2F5181" w14:textId="77777777" w:rsidTr="00C55DFA">
        <w:trPr>
          <w:tblHeader/>
        </w:trPr>
        <w:tc>
          <w:tcPr>
            <w:tcW w:w="4434" w:type="dxa"/>
            <w:shd w:val="clear" w:color="auto" w:fill="F2F2F2" w:themeFill="background1" w:themeFillShade="F2"/>
          </w:tcPr>
          <w:p w14:paraId="714F4580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092A207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302C0424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34C66FDE" w14:textId="23A7B88A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1 Berufsschule</w:t>
            </w:r>
          </w:p>
        </w:tc>
        <w:tc>
          <w:tcPr>
            <w:tcW w:w="5927" w:type="dxa"/>
            <w:shd w:val="clear" w:color="auto" w:fill="F2F2F2" w:themeFill="background1" w:themeFillShade="F2"/>
          </w:tcPr>
          <w:p w14:paraId="745F4957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068D8C30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7F47D165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0139063B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68B09E78" w14:textId="03B0C6B3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2FC37C8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0600F7CE" w14:textId="798CE831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2E037A" w14:paraId="3EC98D75" w14:textId="77777777" w:rsidTr="00C55DFA">
        <w:tc>
          <w:tcPr>
            <w:tcW w:w="4434" w:type="dxa"/>
            <w:shd w:val="clear" w:color="auto" w:fill="F2F2F2" w:themeFill="background1" w:themeFillShade="F2"/>
          </w:tcPr>
          <w:p w14:paraId="2856C07E" w14:textId="038F5D7B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927" w:type="dxa"/>
            <w:shd w:val="clear" w:color="auto" w:fill="F2F2F2" w:themeFill="background1" w:themeFillShade="F2"/>
          </w:tcPr>
          <w:p w14:paraId="23237AB7" w14:textId="19D57F03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23278943" w14:textId="09F6FC9A" w:rsidR="002E037A" w:rsidRDefault="002E037A" w:rsidP="002E037A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tr w:rsidR="002E037A" w:rsidRPr="008C1A8A" w14:paraId="7D34AFA2" w14:textId="77777777" w:rsidTr="00C55DFA">
        <w:tc>
          <w:tcPr>
            <w:tcW w:w="4434" w:type="dxa"/>
          </w:tcPr>
          <w:p w14:paraId="55448B3B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erheben und aufbereiten</w:t>
            </w:r>
          </w:p>
          <w:p w14:paraId="419E4C72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71272E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sammeln gezielt Informationen.</w:t>
            </w:r>
          </w:p>
          <w:p w14:paraId="70E78E7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protokollieren/dokumentieren Beobachtungen/Gespräche in einem vorgegebenen Format (z.B. Protokoll).</w:t>
            </w:r>
          </w:p>
          <w:p w14:paraId="7E51A8B8" w14:textId="77777777" w:rsidR="002E037A" w:rsidRPr="0071272E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werten die vorhandenen Informationen (grafisch) aus.</w:t>
            </w:r>
          </w:p>
          <w:p w14:paraId="1DC2A949" w14:textId="77777777" w:rsidR="002E037A" w:rsidRPr="00D53529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7" w:type="dxa"/>
          </w:tcPr>
          <w:p w14:paraId="4FE51489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erheben und aufbereiten</w:t>
            </w:r>
          </w:p>
          <w:p w14:paraId="22519C65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71272E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erheben Informationen eigenständig auf Basis eines Arbeitsauftrages.</w:t>
            </w:r>
          </w:p>
          <w:p w14:paraId="2FE99341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arbeiten Informationen aus einer Quelle heraus und strukturieren/systematisieren diese.</w:t>
            </w:r>
          </w:p>
          <w:p w14:paraId="2EC2DFCF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71272E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 xml:space="preserve"> wenden das Wissen und die Fertigkeiten für eine eigenständige Erhebung von Informationen an.</w:t>
            </w:r>
          </w:p>
          <w:p w14:paraId="0510CEB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bereiten selbständig erhobene Informationen grafisch auf.</w:t>
            </w:r>
          </w:p>
          <w:p w14:paraId="70D6CCAB" w14:textId="77777777" w:rsidR="002E037A" w:rsidRPr="00D53529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6" w:type="dxa"/>
          </w:tcPr>
          <w:p w14:paraId="7B76B0EE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erheben und aufbereiten</w:t>
            </w:r>
          </w:p>
          <w:p w14:paraId="136EA18F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arbeiten Informationen aus selbstständig erschlossenen Quellen heraus und ordnen diese nach selbst festgelegten Strukturen.</w:t>
            </w:r>
          </w:p>
          <w:p w14:paraId="1638B19C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protokollieren/dokumentieren den Prozess der Informationsaufbereitung zweckgerichtet.</w:t>
            </w:r>
          </w:p>
          <w:p w14:paraId="18026C2A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C4D78" w14:textId="77777777" w:rsidR="002E037A" w:rsidRPr="00D53529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037A" w:rsidRPr="008C1A8A" w14:paraId="21316D82" w14:textId="77777777" w:rsidTr="00C55DFA">
        <w:tc>
          <w:tcPr>
            <w:tcW w:w="4434" w:type="dxa"/>
          </w:tcPr>
          <w:p w14:paraId="6942DF26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nutzen</w:t>
            </w:r>
          </w:p>
          <w:p w14:paraId="4577940A" w14:textId="77777777" w:rsidR="002E037A" w:rsidRPr="002B15C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2B15C8">
              <w:rPr>
                <w:rFonts w:ascii="Arial" w:hAnsi="Arial" w:cs="Arial"/>
                <w:sz w:val="24"/>
                <w:szCs w:val="24"/>
              </w:rPr>
              <w:t>… informieren sich über eine Aufgaben-, Frage- bzw. Problemstellung und analysieren diese.</w:t>
            </w:r>
          </w:p>
          <w:p w14:paraId="1777184E" w14:textId="77777777" w:rsidR="002E037A" w:rsidRPr="002B15C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2B15C8">
              <w:rPr>
                <w:rFonts w:ascii="Arial" w:hAnsi="Arial" w:cs="Arial"/>
                <w:sz w:val="24"/>
                <w:szCs w:val="24"/>
              </w:rPr>
              <w:t>… identifizieren Handlungsziele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B15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EC258D" w14:textId="77777777" w:rsidR="002E037A" w:rsidRDefault="002E037A" w:rsidP="002E037A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B15C8">
              <w:rPr>
                <w:rFonts w:ascii="Arial" w:hAnsi="Arial" w:cs="Arial"/>
                <w:sz w:val="24"/>
                <w:szCs w:val="24"/>
              </w:rPr>
              <w:t xml:space="preserve">… wenden eine </w:t>
            </w:r>
            <w:r>
              <w:rPr>
                <w:rFonts w:ascii="Arial" w:hAnsi="Arial" w:cs="Arial"/>
                <w:sz w:val="24"/>
                <w:szCs w:val="24"/>
              </w:rPr>
              <w:t xml:space="preserve">vorgegebene </w:t>
            </w:r>
            <w:r w:rsidRPr="002B15C8">
              <w:rPr>
                <w:rFonts w:ascii="Arial" w:hAnsi="Arial" w:cs="Arial"/>
                <w:sz w:val="24"/>
                <w:szCs w:val="24"/>
              </w:rPr>
              <w:t xml:space="preserve">Anleitung für eine Bearbeitung an. </w:t>
            </w:r>
          </w:p>
        </w:tc>
        <w:tc>
          <w:tcPr>
            <w:tcW w:w="5927" w:type="dxa"/>
          </w:tcPr>
          <w:p w14:paraId="54697B6C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nutzen</w:t>
            </w:r>
          </w:p>
          <w:p w14:paraId="6DB0B8F8" w14:textId="77777777" w:rsidR="002E037A" w:rsidRPr="007C5843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>… planen ihren Problemlöseprozess und entscheiden sich für die weitere Vorgehensweise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B50106" w14:textId="77777777" w:rsidR="002E037A" w:rsidRPr="00D458FC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0B79DF">
              <w:rPr>
                <w:rFonts w:ascii="Arial" w:hAnsi="Arial" w:cs="Arial"/>
                <w:sz w:val="24"/>
                <w:szCs w:val="24"/>
              </w:rPr>
              <w:t>… analysieren aufbereitete Informationen zielgerichtet und bewerten diese.</w:t>
            </w:r>
          </w:p>
          <w:p w14:paraId="4DF511A1" w14:textId="77777777" w:rsidR="002E037A" w:rsidRPr="007C5843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 xml:space="preserve">… nutzen Anleitungen </w:t>
            </w:r>
            <w:r>
              <w:rPr>
                <w:rFonts w:ascii="Arial" w:hAnsi="Arial" w:cs="Arial"/>
                <w:sz w:val="24"/>
                <w:szCs w:val="24"/>
              </w:rPr>
              <w:t xml:space="preserve">zielgerichtet </w:t>
            </w:r>
            <w:r w:rsidRPr="007C5843">
              <w:rPr>
                <w:rFonts w:ascii="Arial" w:hAnsi="Arial" w:cs="Arial"/>
                <w:sz w:val="24"/>
                <w:szCs w:val="24"/>
              </w:rPr>
              <w:t>für die Ausführung von Arbeitsaufträgen.</w:t>
            </w:r>
          </w:p>
          <w:p w14:paraId="4DB22E25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 xml:space="preserve">… verwenden Methoden/Handlungsergebnisse zweckgerichtet für das Erreichen vorgegebener Handlungsziele. </w:t>
            </w:r>
          </w:p>
        </w:tc>
        <w:tc>
          <w:tcPr>
            <w:tcW w:w="5086" w:type="dxa"/>
          </w:tcPr>
          <w:p w14:paraId="47A1276B" w14:textId="77777777" w:rsidR="002E037A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Informationen nutzen</w:t>
            </w:r>
          </w:p>
          <w:p w14:paraId="0C7215E1" w14:textId="77777777" w:rsidR="002E037A" w:rsidRPr="007C5843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>formulie</w:t>
            </w:r>
            <w:r w:rsidRPr="007C5843">
              <w:rPr>
                <w:rFonts w:ascii="Arial" w:hAnsi="Arial" w:cs="Arial"/>
                <w:sz w:val="24"/>
                <w:szCs w:val="24"/>
              </w:rPr>
              <w:t xml:space="preserve">ren </w:t>
            </w:r>
            <w:r>
              <w:rPr>
                <w:rFonts w:ascii="Arial" w:hAnsi="Arial" w:cs="Arial"/>
                <w:sz w:val="24"/>
                <w:szCs w:val="24"/>
              </w:rPr>
              <w:t xml:space="preserve">selbstständig </w:t>
            </w:r>
            <w:r w:rsidRPr="007C5843">
              <w:rPr>
                <w:rFonts w:ascii="Arial" w:hAnsi="Arial" w:cs="Arial"/>
                <w:sz w:val="24"/>
                <w:szCs w:val="24"/>
              </w:rPr>
              <w:t xml:space="preserve">Handlungsziele </w:t>
            </w:r>
            <w:r>
              <w:rPr>
                <w:rFonts w:ascii="Arial" w:hAnsi="Arial" w:cs="Arial"/>
                <w:sz w:val="24"/>
                <w:szCs w:val="24"/>
              </w:rPr>
              <w:t xml:space="preserve">im Kontext einer </w:t>
            </w:r>
            <w:r w:rsidRPr="007C5843">
              <w:rPr>
                <w:rFonts w:ascii="Arial" w:hAnsi="Arial" w:cs="Arial"/>
                <w:sz w:val="24"/>
                <w:szCs w:val="24"/>
              </w:rPr>
              <w:t>Aufgaben-, Frage- bzw.  Problemstellung.</w:t>
            </w:r>
          </w:p>
          <w:p w14:paraId="0FBE22B2" w14:textId="77777777" w:rsidR="002E037A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 xml:space="preserve">… nutzen </w:t>
            </w:r>
            <w:r>
              <w:rPr>
                <w:rFonts w:ascii="Arial" w:hAnsi="Arial" w:cs="Arial"/>
                <w:sz w:val="24"/>
                <w:szCs w:val="24"/>
              </w:rPr>
              <w:t>selbständig recherchiert</w:t>
            </w:r>
            <w:r w:rsidRPr="007C5843">
              <w:rPr>
                <w:rFonts w:ascii="Arial" w:hAnsi="Arial" w:cs="Arial"/>
                <w:sz w:val="24"/>
                <w:szCs w:val="24"/>
              </w:rPr>
              <w:t>e Anleitungen für die Ausführung von Arbeitsaufträgen.</w:t>
            </w:r>
          </w:p>
          <w:p w14:paraId="0C45C4DC" w14:textId="77777777" w:rsidR="002E037A" w:rsidRPr="007C5843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>… f</w:t>
            </w:r>
            <w:r>
              <w:rPr>
                <w:rFonts w:ascii="Arial" w:hAnsi="Arial" w:cs="Arial"/>
                <w:sz w:val="24"/>
                <w:szCs w:val="24"/>
              </w:rPr>
              <w:t>ühr</w:t>
            </w:r>
            <w:r w:rsidRPr="007C5843">
              <w:rPr>
                <w:rFonts w:ascii="Arial" w:hAnsi="Arial" w:cs="Arial"/>
                <w:sz w:val="24"/>
                <w:szCs w:val="24"/>
              </w:rPr>
              <w:t>en selb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 w:rsidRPr="007C5843">
              <w:rPr>
                <w:rFonts w:ascii="Arial" w:hAnsi="Arial" w:cs="Arial"/>
                <w:sz w:val="24"/>
                <w:szCs w:val="24"/>
              </w:rPr>
              <w:t>ständig zielgerichtete Auswertungsmethoden</w:t>
            </w:r>
            <w:r>
              <w:rPr>
                <w:rFonts w:ascii="Arial" w:hAnsi="Arial" w:cs="Arial"/>
                <w:sz w:val="24"/>
                <w:szCs w:val="24"/>
              </w:rPr>
              <w:t xml:space="preserve"> durch</w:t>
            </w:r>
            <w:r w:rsidRPr="007C584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789B1CA" w14:textId="77777777" w:rsidR="002E037A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sz w:val="24"/>
                <w:szCs w:val="24"/>
              </w:rPr>
            </w:pPr>
            <w:r w:rsidRPr="007C5843">
              <w:rPr>
                <w:rFonts w:ascii="Arial" w:hAnsi="Arial" w:cs="Arial"/>
                <w:sz w:val="24"/>
                <w:szCs w:val="24"/>
              </w:rPr>
              <w:t xml:space="preserve">… verwenden </w:t>
            </w:r>
            <w:r>
              <w:rPr>
                <w:rFonts w:ascii="Arial" w:hAnsi="Arial" w:cs="Arial"/>
                <w:sz w:val="24"/>
                <w:szCs w:val="24"/>
              </w:rPr>
              <w:t>zweckgerichtete</w:t>
            </w:r>
            <w:r w:rsidRPr="007C5843">
              <w:rPr>
                <w:rFonts w:ascii="Arial" w:hAnsi="Arial" w:cs="Arial"/>
                <w:sz w:val="24"/>
                <w:szCs w:val="24"/>
              </w:rPr>
              <w:t xml:space="preserve"> Methoden/Handlungsergebnisse für das Erreichen </w:t>
            </w:r>
            <w:r>
              <w:rPr>
                <w:rFonts w:ascii="Arial" w:hAnsi="Arial" w:cs="Arial"/>
                <w:sz w:val="24"/>
                <w:szCs w:val="24"/>
              </w:rPr>
              <w:t>selbständig formulierter</w:t>
            </w:r>
            <w:r w:rsidRPr="007C5843">
              <w:rPr>
                <w:rFonts w:ascii="Arial" w:hAnsi="Arial" w:cs="Arial"/>
                <w:sz w:val="24"/>
                <w:szCs w:val="24"/>
              </w:rPr>
              <w:t xml:space="preserve"> Handlungsziele.</w:t>
            </w:r>
          </w:p>
          <w:p w14:paraId="6B9DD641" w14:textId="6345603B" w:rsidR="002E037A" w:rsidRDefault="002E037A" w:rsidP="002E037A">
            <w:pPr>
              <w:tabs>
                <w:tab w:val="left" w:pos="40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037A" w:rsidRPr="008C1A8A" w14:paraId="5BDD4302" w14:textId="77777777" w:rsidTr="00C55DFA">
        <w:tc>
          <w:tcPr>
            <w:tcW w:w="4434" w:type="dxa"/>
          </w:tcPr>
          <w:p w14:paraId="0042CB4E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Handlungsergebnisse nach formal festgelegten Kriterien bearbeiten</w:t>
            </w:r>
          </w:p>
          <w:p w14:paraId="1D7E0FDB" w14:textId="77777777" w:rsidR="002E037A" w:rsidRPr="00C3224F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beschreiben wesentliche Kriterien für ein Handlungsergebnis richtig. </w:t>
            </w:r>
          </w:p>
          <w:p w14:paraId="083317F5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erstellen die festgelegte Form eines Handlungsergebnisses nach vorgegebenen Regeln.</w:t>
            </w:r>
          </w:p>
          <w:p w14:paraId="2B2ADA3D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stellen wesentliche Erkenntnisse in einem Handlungsergebnis dar.  </w:t>
            </w:r>
          </w:p>
          <w:p w14:paraId="26030D8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ordnen wesentliche Informationen in ein Handlungsergebnis richtig ein.</w:t>
            </w:r>
          </w:p>
          <w:p w14:paraId="5E2AFD2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überprüfen ihre Handlungsergebnisse nach vorgegebenen Kriterien.</w:t>
            </w:r>
          </w:p>
          <w:p w14:paraId="323EF72C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</w:tcPr>
          <w:p w14:paraId="349D0E54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Handlungsergebnisse nach formal festgelegten Kriterien bearbeiten</w:t>
            </w:r>
          </w:p>
          <w:p w14:paraId="083B80F7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erstellen ein selbständig gewähltes Handlungsergebnis zweckgerichtet nach gegebenen Regeln. </w:t>
            </w:r>
          </w:p>
          <w:p w14:paraId="6DCF2C0A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arbeiten wesentliche Erkenntnisse im Rahmen eines Handlungsergebnisses heraus.</w:t>
            </w:r>
          </w:p>
          <w:p w14:paraId="3FD97132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skizzieren / analysieren / werten in einem Handlungsergebnis wesentliche Erkenntnisse (aus).</w:t>
            </w:r>
          </w:p>
          <w:p w14:paraId="13D864DB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gestalten / entwickeln selbständig / überprüfen / begründen / beurteilen / nehmen Stellung zu wesentliche/n Erkenntnisse/n im Rahmen eines Handlungsergebnisses.</w:t>
            </w:r>
          </w:p>
          <w:p w14:paraId="6FA1E94B" w14:textId="77777777" w:rsidR="002E037A" w:rsidRPr="00C3224F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überprüfen ihre Handlungsergebnisse kriterienorientiert.</w:t>
            </w:r>
          </w:p>
          <w:p w14:paraId="317FC3E1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6" w:type="dxa"/>
          </w:tcPr>
          <w:p w14:paraId="0D8A5C4B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Handlungsergebnisse nach formal festgelegten Kriterien bearbeiten</w:t>
            </w:r>
          </w:p>
          <w:p w14:paraId="10035CA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entwickeln selbständig Handlungsergebnisse für die Bearbeitung komplexer </w:t>
            </w:r>
            <w:r w:rsidRPr="002B15C8">
              <w:rPr>
                <w:rFonts w:ascii="Arial" w:hAnsi="Arial" w:cs="Arial"/>
                <w:sz w:val="24"/>
                <w:szCs w:val="24"/>
              </w:rPr>
              <w:t>Aufgaben-, Frage- bzw. Problemstellung</w:t>
            </w:r>
            <w:r>
              <w:rPr>
                <w:rFonts w:ascii="Arial" w:hAnsi="Arial" w:cs="Arial"/>
                <w:sz w:val="24"/>
                <w:szCs w:val="24"/>
              </w:rPr>
              <w:t>en.</w:t>
            </w:r>
          </w:p>
          <w:p w14:paraId="6C061701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überprüfen ihre Handlungsergebnisse nach formalen und inhaltlichen Aspekten durch selbstständig entwickelte Kriterien.</w:t>
            </w:r>
          </w:p>
          <w:p w14:paraId="40AD853D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037A" w:rsidRPr="008C1A8A" w14:paraId="0DE9C7FA" w14:textId="77777777" w:rsidTr="00C55DFA">
        <w:tc>
          <w:tcPr>
            <w:tcW w:w="4434" w:type="dxa"/>
          </w:tcPr>
          <w:p w14:paraId="5260995D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Präsentieren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E8655E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8C1A8A">
              <w:rPr>
                <w:rFonts w:ascii="Arial" w:hAnsi="Arial" w:cs="Arial"/>
                <w:sz w:val="24"/>
                <w:szCs w:val="24"/>
              </w:rPr>
              <w:t>gliedern einen Vortrag und führen ihn durch.</w:t>
            </w:r>
          </w:p>
          <w:p w14:paraId="1485A62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8C1A8A">
              <w:rPr>
                <w:rFonts w:ascii="Arial" w:hAnsi="Arial" w:cs="Arial"/>
                <w:sz w:val="24"/>
                <w:szCs w:val="24"/>
              </w:rPr>
              <w:t>…setzen Formen der Visualisierung ein.</w:t>
            </w:r>
          </w:p>
          <w:p w14:paraId="664432A8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beachten festgelegte verbale und nonverbale Präsentationsregeln.</w:t>
            </w:r>
          </w:p>
          <w:p w14:paraId="615846F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7A68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C94B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1D3C6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</w:tcPr>
          <w:p w14:paraId="2BB61B9D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Präsentieren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4E10DC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8C1A8A">
              <w:rPr>
                <w:rFonts w:ascii="Arial" w:hAnsi="Arial" w:cs="Arial"/>
                <w:sz w:val="24"/>
                <w:szCs w:val="24"/>
              </w:rPr>
              <w:t>bereiten Präsentationen vor</w:t>
            </w:r>
            <w:r>
              <w:rPr>
                <w:rFonts w:ascii="Arial" w:hAnsi="Arial" w:cs="Arial"/>
                <w:sz w:val="24"/>
                <w:szCs w:val="24"/>
              </w:rPr>
              <w:t xml:space="preserve"> und</w:t>
            </w:r>
            <w:r w:rsidRPr="008C1A8A">
              <w:rPr>
                <w:rFonts w:ascii="Arial" w:hAnsi="Arial" w:cs="Arial"/>
                <w:sz w:val="24"/>
                <w:szCs w:val="24"/>
              </w:rPr>
              <w:t xml:space="preserve"> führen sie </w:t>
            </w:r>
            <w:r>
              <w:rPr>
                <w:rFonts w:ascii="Arial" w:hAnsi="Arial" w:cs="Arial"/>
                <w:sz w:val="24"/>
                <w:szCs w:val="24"/>
              </w:rPr>
              <w:t xml:space="preserve">situations- und adressatengerecht </w:t>
            </w:r>
            <w:r w:rsidRPr="008C1A8A">
              <w:rPr>
                <w:rFonts w:ascii="Arial" w:hAnsi="Arial" w:cs="Arial"/>
                <w:sz w:val="24"/>
                <w:szCs w:val="24"/>
              </w:rPr>
              <w:t>durch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C1A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E96B97" w14:textId="77777777" w:rsidR="002E037A" w:rsidRPr="006862FD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6862F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präsentieren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Pr="006862F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rbeitsergebnisse </w:t>
            </w:r>
          </w:p>
          <w:p w14:paraId="32D14504" w14:textId="77777777" w:rsidR="002E037A" w:rsidRPr="008C1A8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862F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souverän</w:t>
            </w:r>
            <w:r w:rsidRPr="008C1A8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6862F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unter Einsatz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selbstgewählter ggf. </w:t>
            </w:r>
            <w:r w:rsidRPr="006862F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digitaler Medien.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21517708" w14:textId="77777777" w:rsidR="002E037A" w:rsidRPr="00B1034A" w:rsidRDefault="002E037A" w:rsidP="002E0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7BA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5568A8">
              <w:rPr>
                <w:rFonts w:ascii="Arial" w:hAnsi="Arial" w:cs="Arial"/>
                <w:sz w:val="24"/>
                <w:szCs w:val="24"/>
              </w:rPr>
              <w:t>diskutieren</w:t>
            </w:r>
            <w:r>
              <w:rPr>
                <w:rFonts w:ascii="Arial" w:hAnsi="Arial" w:cs="Arial"/>
                <w:color w:val="70AD47" w:themeColor="accent6"/>
                <w:sz w:val="24"/>
                <w:szCs w:val="24"/>
              </w:rPr>
              <w:t xml:space="preserve"> </w:t>
            </w: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Vor- und Nachteile verschiedener Präsentationsmedien und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B1034A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techniken.</w:t>
            </w:r>
          </w:p>
          <w:p w14:paraId="4D5039CF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6941E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22CF52C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Präsentieren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C6949E" w14:textId="77777777" w:rsidR="002E037A" w:rsidRPr="000B5E37" w:rsidRDefault="002E037A" w:rsidP="002E03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6C4C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 xml:space="preserve">führen selbstständig Präsentationen für komplexe </w:t>
            </w:r>
            <w:r w:rsidRPr="002B15C8">
              <w:rPr>
                <w:rFonts w:ascii="Arial" w:hAnsi="Arial" w:cs="Arial"/>
                <w:sz w:val="24"/>
                <w:szCs w:val="24"/>
              </w:rPr>
              <w:t>Aufgaben-, Frage- bzw. Problemstellung</w:t>
            </w:r>
            <w:r>
              <w:rPr>
                <w:rFonts w:ascii="Arial" w:hAnsi="Arial" w:cs="Arial"/>
                <w:sz w:val="24"/>
                <w:szCs w:val="24"/>
              </w:rPr>
              <w:t>en souverän durch</w:t>
            </w:r>
            <w:r>
              <w:rPr>
                <w:rStyle w:val="Fett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A404025" w14:textId="77777777" w:rsidR="002E037A" w:rsidRPr="008C1A8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37A" w:rsidRPr="008C1A8A" w14:paraId="0E125ACF" w14:textId="77777777" w:rsidTr="00C55DFA">
        <w:tc>
          <w:tcPr>
            <w:tcW w:w="4434" w:type="dxa"/>
          </w:tcPr>
          <w:p w14:paraId="5CA97119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Projektspezifische Methoden</w:t>
            </w:r>
          </w:p>
        </w:tc>
        <w:tc>
          <w:tcPr>
            <w:tcW w:w="5927" w:type="dxa"/>
          </w:tcPr>
          <w:p w14:paraId="6B64BD85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Projektspezifische Methoden</w:t>
            </w:r>
          </w:p>
        </w:tc>
        <w:tc>
          <w:tcPr>
            <w:tcW w:w="5086" w:type="dxa"/>
          </w:tcPr>
          <w:p w14:paraId="12C797AC" w14:textId="77777777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Projektspezifische Methoden</w:t>
            </w:r>
          </w:p>
        </w:tc>
      </w:tr>
      <w:tr w:rsidR="002E037A" w:rsidRPr="008C1A8A" w14:paraId="49674E42" w14:textId="77777777" w:rsidTr="00C55DFA">
        <w:tc>
          <w:tcPr>
            <w:tcW w:w="4434" w:type="dxa"/>
          </w:tcPr>
          <w:p w14:paraId="35F1237F" w14:textId="0EB712DE" w:rsidR="002E037A" w:rsidRPr="005072E5" w:rsidRDefault="002E037A" w:rsidP="002E037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072E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Projektmanag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</w:t>
            </w:r>
            <w:r w:rsidRPr="005072E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ment</w:t>
            </w:r>
          </w:p>
          <w:p w14:paraId="7EEB844B" w14:textId="7936B634" w:rsidR="002E037A" w:rsidRPr="003615FF" w:rsidRDefault="002E037A" w:rsidP="002E0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24AD">
              <w:rPr>
                <w:rFonts w:ascii="Arial" w:hAnsi="Arial" w:cs="Arial"/>
                <w:b/>
                <w:sz w:val="24"/>
                <w:szCs w:val="24"/>
              </w:rPr>
              <w:t>…</w:t>
            </w: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beschreiben SMARTe Zielsetzungen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2324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C3F2430" w14:textId="77777777" w:rsidR="002E037A" w:rsidRPr="003615FF" w:rsidRDefault="002E037A" w:rsidP="002E0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>… identifizieren Arbeitspakete.</w:t>
            </w:r>
          </w:p>
          <w:p w14:paraId="0D5C117E" w14:textId="42F8E918" w:rsidR="002E037A" w:rsidRPr="003615FF" w:rsidRDefault="002E037A" w:rsidP="002E0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>… formulieren Arbeitspakete für bestehende Aufgaben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017D043" w14:textId="09D6E1B6" w:rsidR="002E037A" w:rsidRPr="003615FF" w:rsidRDefault="002E037A" w:rsidP="002E03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>… erstellen einen Pro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jekt</w:t>
            </w: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>ablaufplan auf der Basis bestehender Arbeitspakete.</w:t>
            </w:r>
          </w:p>
          <w:p w14:paraId="4C9D6ABD" w14:textId="77777777" w:rsidR="002E037A" w:rsidRPr="003615FF" w:rsidRDefault="002E037A" w:rsidP="002E037A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15FF">
              <w:rPr>
                <w:rFonts w:ascii="Arial" w:hAnsi="Arial" w:cs="Arial"/>
                <w:color w:val="000000" w:themeColor="text1"/>
                <w:sz w:val="24"/>
                <w:szCs w:val="24"/>
              </w:rPr>
              <w:t>… führen festgelegte Meilensteinsitzungen durch.</w:t>
            </w:r>
          </w:p>
          <w:p w14:paraId="4E14AAAD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49CC5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EF6F4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4A9C3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15D60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82D48" w14:textId="77777777" w:rsidR="002E037A" w:rsidRPr="002324AD" w:rsidRDefault="002E037A" w:rsidP="002E037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DCAF2" w14:textId="77777777" w:rsidR="002E037A" w:rsidRPr="00D53529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27" w:type="dxa"/>
          </w:tcPr>
          <w:p w14:paraId="6F5F6AB2" w14:textId="60FAC07B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Projektmanagement</w:t>
            </w:r>
          </w:p>
          <w:p w14:paraId="3A8D2520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formulieren einen Projektauftrag.</w:t>
            </w:r>
          </w:p>
          <w:p w14:paraId="53D61D35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überprüfen Zielsetzung auf SMARTe Kriterien.</w:t>
            </w:r>
          </w:p>
          <w:p w14:paraId="582B5943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formulieren selbstständig Arbeitspakete und grenzen diese voneinander ab.</w:t>
            </w:r>
          </w:p>
          <w:p w14:paraId="120C4578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erstellen einen Projektstrukturplan.</w:t>
            </w:r>
          </w:p>
          <w:p w14:paraId="7BD1D62C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leiten aus einem Projektstrukturplan selbständig einen Projektablaufplan ab.</w:t>
            </w:r>
          </w:p>
          <w:p w14:paraId="2E6302B9" w14:textId="77777777" w:rsidR="005407F1" w:rsidRDefault="002E037A" w:rsidP="005407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legen Meilensteine fest und erstellen entsprechende Berichterstattungen.</w:t>
            </w:r>
          </w:p>
          <w:p w14:paraId="3C123E0F" w14:textId="0D87D0D4" w:rsidR="005407F1" w:rsidRPr="003615FF" w:rsidRDefault="005407F1" w:rsidP="005407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nutzen </w:t>
            </w:r>
            <w:r w:rsidRPr="005407F1">
              <w:rPr>
                <w:rFonts w:ascii="Arial" w:hAnsi="Arial" w:cs="Arial"/>
                <w:sz w:val="24"/>
                <w:szCs w:val="24"/>
              </w:rPr>
              <w:t>geeignete Software zur Durchführung und Dokumentation des</w:t>
            </w:r>
            <w:r w:rsidRPr="002F601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Rahmen des Projektmanagements und für die Außendarstellung der Veranstaltung sachgerecht. </w:t>
            </w:r>
          </w:p>
        </w:tc>
        <w:tc>
          <w:tcPr>
            <w:tcW w:w="5086" w:type="dxa"/>
          </w:tcPr>
          <w:p w14:paraId="22E3AAD4" w14:textId="3A6B3653" w:rsidR="002E037A" w:rsidRDefault="002E037A" w:rsidP="002E03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Projektmanagement</w:t>
            </w:r>
          </w:p>
          <w:p w14:paraId="131D57A4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…entwickeln einen Projektauftrag aus eigenen Projektideen.</w:t>
            </w:r>
          </w:p>
          <w:p w14:paraId="67B7F323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entwickeln SMARTe Kriterien zur zweckgemäßen Umsetzung des Projektauftrages.</w:t>
            </w:r>
          </w:p>
          <w:p w14:paraId="16F76746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erstellen auf der Basis selbstständig festgelegter Arbeitspakete einen Projektstrukturplan.</w:t>
            </w:r>
          </w:p>
          <w:p w14:paraId="2C41AEF0" w14:textId="39DBC574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überprüfen die Einhaltung des selbstständig erstellten Projektablaufplans.  </w:t>
            </w:r>
          </w:p>
          <w:p w14:paraId="6EE1041A" w14:textId="5DD6E20F" w:rsidR="005407F1" w:rsidRPr="003615FF" w:rsidRDefault="002E037A" w:rsidP="005407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planen in die Projektbearbeitung selbstständig Meilensteinsitzungen ein, führen diese durch und überprüfen diese.</w:t>
            </w:r>
            <w:r w:rsidR="005407F1"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leiten </w:t>
            </w:r>
            <w:r w:rsidR="005407F1" w:rsidRPr="005407F1">
              <w:rPr>
                <w:rFonts w:ascii="Arial" w:hAnsi="Arial" w:cs="Arial"/>
                <w:sz w:val="24"/>
                <w:szCs w:val="24"/>
              </w:rPr>
              <w:t>geeignete Software zur Durchführung und Dokumentation des</w:t>
            </w:r>
            <w:r w:rsidR="005407F1" w:rsidRPr="002F601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Rahmen des Projektmanagements und für die Außendarstellung der Veranstaltung sachgerecht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an</w:t>
            </w:r>
            <w:r w:rsidR="005407F1" w:rsidRPr="002F601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</w:tbl>
    <w:p w14:paraId="1B321AB6" w14:textId="77777777" w:rsidR="000B5E37" w:rsidRDefault="000B5E37" w:rsidP="00A7159A">
      <w:pPr>
        <w:rPr>
          <w:rFonts w:ascii="Arial" w:hAnsi="Arial" w:cs="Arial"/>
          <w:b/>
          <w:bCs/>
          <w:sz w:val="24"/>
          <w:szCs w:val="24"/>
        </w:rPr>
      </w:pPr>
    </w:p>
    <w:p w14:paraId="6C377EB3" w14:textId="77777777" w:rsidR="000B5E37" w:rsidRDefault="000B5E37" w:rsidP="00A7159A">
      <w:pPr>
        <w:rPr>
          <w:rFonts w:ascii="Arial" w:hAnsi="Arial" w:cs="Arial"/>
          <w:b/>
          <w:bCs/>
          <w:sz w:val="24"/>
          <w:szCs w:val="24"/>
        </w:rPr>
      </w:pPr>
    </w:p>
    <w:p w14:paraId="280476EA" w14:textId="77777777" w:rsidR="000B5E37" w:rsidRDefault="000B5E37" w:rsidP="00A7159A">
      <w:pPr>
        <w:rPr>
          <w:rFonts w:ascii="Arial" w:hAnsi="Arial" w:cs="Arial"/>
          <w:b/>
          <w:bCs/>
          <w:sz w:val="24"/>
          <w:szCs w:val="24"/>
        </w:rPr>
      </w:pPr>
    </w:p>
    <w:p w14:paraId="4E52B969" w14:textId="77777777" w:rsidR="000B5E37" w:rsidRDefault="000B5E37" w:rsidP="00A7159A">
      <w:pPr>
        <w:rPr>
          <w:rFonts w:ascii="Arial" w:hAnsi="Arial" w:cs="Arial"/>
          <w:b/>
          <w:bCs/>
          <w:sz w:val="24"/>
          <w:szCs w:val="24"/>
        </w:rPr>
      </w:pPr>
    </w:p>
    <w:p w14:paraId="569FD925" w14:textId="77777777" w:rsidR="00A7159A" w:rsidRPr="000B5E37" w:rsidRDefault="000B5E37" w:rsidP="00A715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Berufliche </w:t>
      </w:r>
      <w:r w:rsidR="00A7159A" w:rsidRPr="00731714">
        <w:rPr>
          <w:rFonts w:ascii="Arial" w:hAnsi="Arial" w:cs="Arial"/>
          <w:b/>
          <w:bCs/>
          <w:sz w:val="24"/>
          <w:szCs w:val="24"/>
        </w:rPr>
        <w:t>Medienkompetenz</w:t>
      </w:r>
      <w:r w:rsidR="00A65143">
        <w:rPr>
          <w:rFonts w:ascii="Arial" w:hAnsi="Arial" w:cs="Arial"/>
          <w:b/>
          <w:bCs/>
          <w:sz w:val="24"/>
          <w:szCs w:val="24"/>
        </w:rPr>
        <w:t>:</w:t>
      </w:r>
      <w:r w:rsidR="00A7159A" w:rsidRPr="0073171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lenraster"/>
        <w:tblW w:w="15417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  <w:gridCol w:w="5103"/>
      </w:tblGrid>
      <w:tr w:rsidR="002E037A" w14:paraId="363226CB" w14:textId="77777777" w:rsidTr="00536311">
        <w:trPr>
          <w:tblHeader/>
        </w:trPr>
        <w:tc>
          <w:tcPr>
            <w:tcW w:w="4503" w:type="dxa"/>
            <w:shd w:val="clear" w:color="auto" w:fill="F2F2F2" w:themeFill="background1" w:themeFillShade="F2"/>
          </w:tcPr>
          <w:p w14:paraId="1421A618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3</w:t>
            </w:r>
          </w:p>
          <w:p w14:paraId="69ED903A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Berufsfachschule</w:t>
            </w:r>
          </w:p>
          <w:p w14:paraId="59C2F309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Grundstufe Berufsschule</w:t>
            </w:r>
          </w:p>
          <w:p w14:paraId="05B36B2D" w14:textId="26F284AD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Fachstufe 1 Berufsschule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40D8A39C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4</w:t>
            </w:r>
          </w:p>
          <w:p w14:paraId="52096B71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Fachstufe 2 Berufsschule </w:t>
            </w:r>
          </w:p>
          <w:p w14:paraId="4E6BAABD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Fachoberschule</w:t>
            </w:r>
          </w:p>
          <w:p w14:paraId="1381E297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Berufsoberschule</w:t>
            </w:r>
          </w:p>
          <w:p w14:paraId="65C40793" w14:textId="78DE6ABB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Berufliches Gymnasium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7B18AC3" w14:textId="77777777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76928">
              <w:rPr>
                <w:rFonts w:ascii="Arial" w:hAnsi="Arial" w:cs="Arial"/>
                <w:sz w:val="24"/>
                <w:szCs w:val="24"/>
              </w:rPr>
              <w:t>DQR 6</w:t>
            </w:r>
          </w:p>
          <w:p w14:paraId="7EC066BC" w14:textId="41251403" w:rsidR="002E037A" w:rsidRPr="00B76928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Fachschulen</w:t>
            </w:r>
          </w:p>
        </w:tc>
      </w:tr>
      <w:tr w:rsidR="002E037A" w14:paraId="55A24F27" w14:textId="77777777" w:rsidTr="00536311">
        <w:trPr>
          <w:tblHeader/>
        </w:trPr>
        <w:tc>
          <w:tcPr>
            <w:tcW w:w="4503" w:type="dxa"/>
            <w:shd w:val="clear" w:color="auto" w:fill="F2F2F2" w:themeFill="background1" w:themeFillShade="F2"/>
          </w:tcPr>
          <w:p w14:paraId="3D07142F" w14:textId="57D50729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539E3221" w14:textId="3AB785DF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6F5FAC5" w14:textId="2A5149E5" w:rsidR="002E037A" w:rsidRDefault="002E037A" w:rsidP="002E037A">
            <w:pPr>
              <w:rPr>
                <w:rFonts w:ascii="Arial" w:eastAsia="Times New Roman" w:hAnsi="Arial" w:cs="Arial"/>
                <w:sz w:val="25"/>
                <w:szCs w:val="25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</w:tc>
      </w:tr>
      <w:tr w:rsidR="002E037A" w14:paraId="340D7A19" w14:textId="77777777" w:rsidTr="00536311">
        <w:tc>
          <w:tcPr>
            <w:tcW w:w="4503" w:type="dxa"/>
          </w:tcPr>
          <w:p w14:paraId="4EC3611C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Information und Wissen</w:t>
            </w:r>
            <w:r w:rsidRPr="00D5352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5811" w:type="dxa"/>
          </w:tcPr>
          <w:p w14:paraId="38715620" w14:textId="77777777" w:rsidR="002E037A" w:rsidRPr="00731714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53529">
              <w:rPr>
                <w:rFonts w:ascii="Arial" w:hAnsi="Arial" w:cs="Arial"/>
                <w:b/>
                <w:sz w:val="24"/>
                <w:szCs w:val="24"/>
              </w:rPr>
              <w:t>Information und Wissen</w:t>
            </w:r>
            <w:r w:rsidRPr="00D5352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  <w:tc>
          <w:tcPr>
            <w:tcW w:w="5103" w:type="dxa"/>
          </w:tcPr>
          <w:p w14:paraId="6F01D321" w14:textId="77777777" w:rsidR="002E037A" w:rsidRDefault="002E037A" w:rsidP="002E037A">
            <w:r w:rsidRPr="00D53529">
              <w:rPr>
                <w:rFonts w:ascii="Arial" w:hAnsi="Arial" w:cs="Arial"/>
                <w:b/>
                <w:sz w:val="24"/>
                <w:szCs w:val="24"/>
              </w:rPr>
              <w:t>Information und Wissen</w:t>
            </w:r>
            <w:r w:rsidRPr="00D5352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2E037A" w14:paraId="2D20F7EB" w14:textId="77777777" w:rsidTr="00536311">
        <w:tc>
          <w:tcPr>
            <w:tcW w:w="4503" w:type="dxa"/>
          </w:tcPr>
          <w:p w14:paraId="0411D426" w14:textId="77777777" w:rsidR="002E037A" w:rsidRPr="00B71556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166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Digitale Medien als Informationsquelle im beruflichen Kontext einsetzen</w:t>
            </w:r>
          </w:p>
          <w:p w14:paraId="3B0458B9" w14:textId="4D7F134A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utzen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vorgegebene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berufsspezifische Online-Hilfe, E-Learning </w:t>
            </w:r>
            <w:r w:rsidR="00315B94"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etc</w:t>
            </w:r>
            <w:r w:rsidR="00315B9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30CC7D69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recherchieren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vorgegebenen digitalen Medien (z. B.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Internetforen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oder Social Media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um typische Probleme 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der Berufsausbildung bzw. in der beruflichen Praxis zu identi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fizieren und zu sammeln</w:t>
            </w:r>
            <w:r w:rsidRPr="00BA7D79">
              <w:rPr>
                <w:rStyle w:val="Funotenzeichen"/>
                <w:rFonts w:ascii="Arial" w:eastAsia="Times New Roman" w:hAnsi="Arial" w:cs="Arial"/>
                <w:sz w:val="24"/>
                <w:szCs w:val="24"/>
                <w:lang w:eastAsia="de-DE"/>
              </w:rPr>
              <w:footnoteReference w:id="5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811" w:type="dxa"/>
          </w:tcPr>
          <w:p w14:paraId="2FF3F492" w14:textId="77777777" w:rsidR="002E037A" w:rsidRPr="00B71556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166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Digitale Medien als Informationsquelle im beruflichen Kontext einsetzen</w:t>
            </w:r>
          </w:p>
          <w:p w14:paraId="3CFA4D32" w14:textId="1A139395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utzen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berufsspezifische Datenbanken, Wikis, Online-Hilfe, Foren, E-Learning </w:t>
            </w:r>
            <w:r w:rsidR="00315B94"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etc</w:t>
            </w:r>
            <w:r w:rsidR="00315B9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9704DEE" w14:textId="77777777" w:rsidR="002E037A" w:rsidRPr="009327E7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recherchieren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digitalen Medien (z. B.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Internetforen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oder Social Media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um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typische Probleme in der Berufsausbildung bzw. in der beruflichen Praxis zu identi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fizieren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z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 sammeln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und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erste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Lösungsansätze 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 entwickeln</w:t>
            </w:r>
            <w:r w:rsidRPr="00BA7D79">
              <w:rPr>
                <w:rStyle w:val="Funotenzeichen"/>
                <w:rFonts w:ascii="Arial" w:eastAsia="Times New Roman" w:hAnsi="Arial" w:cs="Arial"/>
                <w:sz w:val="24"/>
                <w:szCs w:val="24"/>
                <w:lang w:eastAsia="de-DE"/>
              </w:rPr>
              <w:footnoteReference w:id="6"/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103" w:type="dxa"/>
          </w:tcPr>
          <w:p w14:paraId="146A8A57" w14:textId="77777777" w:rsidR="002E037A" w:rsidRPr="00B71556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166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Digitale Medien als Informationsquelle im beruflichen Kontext einsetzen</w:t>
            </w:r>
          </w:p>
          <w:p w14:paraId="5649EE24" w14:textId="37E3D5CF" w:rsidR="002E037A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evaluieren und gestalten selbstständig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berufsspezifische Datenbanken, Wikis, Online-Hilfe, Foren, E-Learning </w:t>
            </w:r>
            <w:r w:rsidR="00315B94"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etc</w:t>
            </w:r>
            <w:r w:rsidR="00315B9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D41C04E" w14:textId="77777777" w:rsidR="002E037A" w:rsidRPr="009327E7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recherchieren selbstständig und kritisch hinterfragend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digitalen Medien (z. B. 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Internetforen oder Social Media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um typische berufliche Probleme zu identifizieren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</w:t>
            </w:r>
            <w:r w:rsidRPr="009327E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ösungen zu entwickeln</w:t>
            </w:r>
            <w:commentRangeStart w:id="6"/>
            <w:commentRangeEnd w:id="6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E7B5964" w14:textId="77777777" w:rsidR="002E037A" w:rsidRDefault="002E037A" w:rsidP="002E037A"/>
        </w:tc>
      </w:tr>
      <w:tr w:rsidR="002E037A" w14:paraId="0EE89360" w14:textId="77777777" w:rsidTr="00536311">
        <w:tc>
          <w:tcPr>
            <w:tcW w:w="4503" w:type="dxa"/>
          </w:tcPr>
          <w:p w14:paraId="64D3BAC0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en Wissenstransfer in beruflichen Zusammenhängen zielgerichtet und </w:t>
            </w:r>
          </w:p>
          <w:p w14:paraId="29B0436C" w14:textId="5788E352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verantwortungsvoll gestalten</w:t>
            </w:r>
          </w:p>
          <w:p w14:paraId="6A1760BF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bereiten Daten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v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erantwortungsbewusst für den beruflichen Handlungsprozess auf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präsentieren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sie in angemessener Form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 B. softwaregestützt).</w:t>
            </w:r>
          </w:p>
          <w:p w14:paraId="1DE7696A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1C3BBCF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en Wissenstransfer in beruflichen Zusammenhängen zielgerichtet und </w:t>
            </w:r>
          </w:p>
          <w:p w14:paraId="5D08C5CB" w14:textId="39859E73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verantwortungsvoll gestalten</w:t>
            </w:r>
          </w:p>
          <w:p w14:paraId="3498F588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bereiten Daten verantwortungsbewusst für den 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beruflichen Handlungsprozess auf und stellen sie in angemessener Form zur Verfügung (z.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B. Wikis,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räsentationen, Webseiten etc.). </w:t>
            </w:r>
          </w:p>
          <w:p w14:paraId="5C89411A" w14:textId="7A8115CC" w:rsidR="005407F1" w:rsidRPr="005407F1" w:rsidRDefault="002E037A" w:rsidP="005407F1">
            <w:pPr>
              <w:pStyle w:val="Kommentartex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5407F1" w:rsidRPr="005407F1">
              <w:rPr>
                <w:rFonts w:ascii="Arial" w:hAnsi="Arial" w:cs="Arial"/>
                <w:sz w:val="24"/>
                <w:szCs w:val="24"/>
              </w:rPr>
              <w:t xml:space="preserve">beschreiben veränderte Arbeitsabläufe aufgrund digitaler und vernetzter Medien </w:t>
            </w:r>
            <w:r w:rsidR="005407F1"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B1034C0" w14:textId="5ABB3FBE" w:rsidR="005407F1" w:rsidRPr="00C13153" w:rsidRDefault="005407F1" w:rsidP="005407F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67C49B7D" w14:textId="4916BCCC" w:rsidR="002E037A" w:rsidRPr="00C13153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</w:tcPr>
          <w:p w14:paraId="7C8E006B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en Wissenstransfer in beruflichen Zusammenhängen zielgerichtet und </w:t>
            </w:r>
          </w:p>
          <w:p w14:paraId="6EB30C4B" w14:textId="561C7D90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verantwortungsvoll gestalten</w:t>
            </w:r>
          </w:p>
          <w:p w14:paraId="2563647A" w14:textId="77777777" w:rsidR="002E037A" w:rsidRDefault="005407F1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="002E037A" w:rsidRPr="00771BA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gestalten </w:t>
            </w:r>
            <w:r w:rsidR="002E037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die </w:t>
            </w:r>
            <w:r w:rsidR="002E037A" w:rsidRPr="00771BA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Veränderung von </w:t>
            </w:r>
            <w:r w:rsidR="002E037A" w:rsidRPr="00771BA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Arbeitsabläufen durch Digitalisierung und Vernetzung.</w:t>
            </w:r>
          </w:p>
          <w:p w14:paraId="27CD6D58" w14:textId="6C075F23" w:rsidR="005407F1" w:rsidRPr="005407F1" w:rsidRDefault="005407F1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5407F1">
              <w:rPr>
                <w:rFonts w:ascii="Arial" w:hAnsi="Arial" w:cs="Arial"/>
                <w:sz w:val="24"/>
                <w:szCs w:val="24"/>
              </w:rPr>
              <w:t>… verändern Arbeitsabläufe aufgrund digitaler und vernetzter Medien</w:t>
            </w:r>
          </w:p>
        </w:tc>
      </w:tr>
      <w:tr w:rsidR="002E037A" w14:paraId="41E58B3B" w14:textId="77777777" w:rsidTr="00536311">
        <w:tc>
          <w:tcPr>
            <w:tcW w:w="4503" w:type="dxa"/>
          </w:tcPr>
          <w:p w14:paraId="0B6A8B84" w14:textId="77777777" w:rsidR="002E037A" w:rsidRPr="00593CAF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Informationsangebote unter berufsspezifischen Gesicht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spunkten bewerten</w:t>
            </w:r>
          </w:p>
          <w:p w14:paraId="1176FEED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evaluieren, ob eine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vorgegebene 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berufliche Information bzw. ihre Quelle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glaubwürdig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ist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 </w:t>
            </w:r>
          </w:p>
          <w:p w14:paraId="1D1E97E0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überprüfen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mpfehlungen aus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vorgegebenen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Forenbeiträgen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 B. Internet oder Intranet) auf Richtigkeit anhand konkreter Hilfestellungen.</w:t>
            </w:r>
          </w:p>
          <w:p w14:paraId="39B534AE" w14:textId="77777777" w:rsidR="002E037A" w:rsidRPr="00B421E6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beschreiben die Vor- und Nachteile digitaler Vernetzung in berufsspezifischen Zusammenhängen.</w:t>
            </w:r>
          </w:p>
        </w:tc>
        <w:tc>
          <w:tcPr>
            <w:tcW w:w="5811" w:type="dxa"/>
          </w:tcPr>
          <w:p w14:paraId="77B2DBE9" w14:textId="77777777" w:rsidR="002E037A" w:rsidRPr="00593CAF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Informationsangebote unter berufsspezifischen Gesicht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spunkten bewerten</w:t>
            </w:r>
          </w:p>
          <w:p w14:paraId="23AB7EA5" w14:textId="77777777" w:rsidR="002E037A" w:rsidRPr="00BA7D79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evaluieren, ob eine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recherchierte berufliche Information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bzw. ihre Quelle, glaubwürdig ist. </w:t>
            </w:r>
          </w:p>
          <w:p w14:paraId="0526434E" w14:textId="77777777" w:rsidR="002E037A" w:rsidRPr="00BA7D79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überprüfen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mpfehlungen aus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recherchierten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Forenbeiträgen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 B. Internet oder Intranet)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auf Richtigkeit mit Hilfe von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z. B.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Gesetzestexten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27F0C621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3C5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bewerten die Vor-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E33C5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 Nachteile digitaler Vernetzung in berufsspezifischen Zusammenhängen Kriterien geleitet. </w:t>
            </w:r>
          </w:p>
          <w:p w14:paraId="5AED9BB4" w14:textId="77777777" w:rsidR="002E037A" w:rsidRPr="00BA7D79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7B3FAD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Informationsangebote unter berufsspezifischen Gesicht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spunkten bewerten</w:t>
            </w:r>
          </w:p>
          <w:p w14:paraId="5B46B047" w14:textId="77777777" w:rsidR="002E037A" w:rsidRPr="00B67BC8" w:rsidRDefault="002E037A" w:rsidP="002E037A">
            <w:pPr>
              <w:rPr>
                <w:color w:val="538135" w:themeColor="accent6" w:themeShade="BF"/>
              </w:rPr>
            </w:pPr>
            <w:r w:rsidRPr="00582E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entwickeln unter berufsspezifischen Gesichtspunkten Informationsangebote (z.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582E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B. Forenbeiträge im Internet oder Intranet) weiter oder gestalten diese neu.</w:t>
            </w:r>
          </w:p>
        </w:tc>
      </w:tr>
      <w:tr w:rsidR="002E037A" w14:paraId="7B7EC798" w14:textId="77777777" w:rsidTr="00536311">
        <w:tc>
          <w:tcPr>
            <w:tcW w:w="4503" w:type="dxa"/>
          </w:tcPr>
          <w:p w14:paraId="1E1B1E71" w14:textId="77777777" w:rsidR="002E037A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chützenswerte Daten im beruflichen Kontext verantwortungsvoll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behandeln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116B9DE2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schreiben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die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beruflich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 Kontext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relevanten Datenschutzbestimmungen. </w:t>
            </w:r>
          </w:p>
          <w:p w14:paraId="6894AFDB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… berücksichtigen bekannte Risiken und Gefahren digitaler Umgebungen, indem sie grundlegende Strategien zum Schutz anwenden.</w:t>
            </w:r>
          </w:p>
          <w:p w14:paraId="2B2B4CB6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72AA807" w14:textId="77777777" w:rsidR="002E037A" w:rsidRPr="00B421E6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S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chützenswerte Daten im beruflichen Kontext verantwortungsvoll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behandeln </w:t>
            </w:r>
          </w:p>
          <w:p w14:paraId="7A7CDA13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beachten die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beruflich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 Kontext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relevanten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Datenschutzbestim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mungen. </w:t>
            </w:r>
          </w:p>
          <w:p w14:paraId="22C6FA53" w14:textId="77777777" w:rsidR="002E037A" w:rsidRPr="008D59C6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verwalten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fremde und unternehmensbezogene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Daten professionell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gehen verantwortungsvoll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 xml:space="preserve">mit Ihnen um. </w:t>
            </w:r>
          </w:p>
        </w:tc>
        <w:tc>
          <w:tcPr>
            <w:tcW w:w="5103" w:type="dxa"/>
          </w:tcPr>
          <w:p w14:paraId="467DF986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S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chützenswerte Daten im beruflichen Kontext verantwortungsvoll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behandeln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69DA6C6F" w14:textId="77777777" w:rsidR="002E037A" w:rsidRPr="008D59C6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 w:rsidRPr="00B421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tragen zum aktiven Schutz der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fremden und unternehmensbezogenen </w:t>
            </w:r>
            <w:r w:rsidRPr="00B421E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Daten bei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 B. durch Auswahl geeigneter Speicherkonzepte, Verschlüsselungssoftware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 xml:space="preserve">etc.). </w:t>
            </w:r>
          </w:p>
        </w:tc>
      </w:tr>
      <w:tr w:rsidR="002E037A" w14:paraId="4E8EDD00" w14:textId="77777777" w:rsidTr="00536311">
        <w:tc>
          <w:tcPr>
            <w:tcW w:w="4503" w:type="dxa"/>
          </w:tcPr>
          <w:p w14:paraId="49BC1A4A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E33C57">
              <w:rPr>
                <w:rFonts w:ascii="Arial" w:hAnsi="Arial" w:cs="Arial"/>
                <w:b/>
                <w:sz w:val="24"/>
                <w:szCs w:val="24"/>
              </w:rPr>
              <w:lastRenderedPageBreak/>
              <w:t>Kommunikation und Kooperation</w:t>
            </w:r>
          </w:p>
        </w:tc>
        <w:tc>
          <w:tcPr>
            <w:tcW w:w="5811" w:type="dxa"/>
          </w:tcPr>
          <w:p w14:paraId="50495D54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E33C57">
              <w:rPr>
                <w:rFonts w:ascii="Arial" w:hAnsi="Arial" w:cs="Arial"/>
                <w:b/>
                <w:sz w:val="24"/>
                <w:szCs w:val="24"/>
              </w:rPr>
              <w:t>Kommunikation und Kooperation</w:t>
            </w:r>
          </w:p>
        </w:tc>
        <w:tc>
          <w:tcPr>
            <w:tcW w:w="5103" w:type="dxa"/>
          </w:tcPr>
          <w:p w14:paraId="298E2E31" w14:textId="77777777" w:rsidR="002E037A" w:rsidRDefault="002E037A" w:rsidP="002E037A">
            <w:r w:rsidRPr="00E33C57">
              <w:rPr>
                <w:rFonts w:ascii="Arial" w:hAnsi="Arial" w:cs="Arial"/>
                <w:b/>
                <w:sz w:val="24"/>
                <w:szCs w:val="24"/>
              </w:rPr>
              <w:t>Kommunikation und Kooperation</w:t>
            </w:r>
          </w:p>
        </w:tc>
      </w:tr>
      <w:tr w:rsidR="002E037A" w14:paraId="442A1906" w14:textId="77777777" w:rsidTr="00536311">
        <w:tc>
          <w:tcPr>
            <w:tcW w:w="4503" w:type="dxa"/>
          </w:tcPr>
          <w:p w14:paraId="59C1229D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irtuelle Lerngruppen und fachliche Plattformen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nutzen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, um berufliche Handlungskompetenz weiter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 entwickeln</w:t>
            </w:r>
          </w:p>
          <w:p w14:paraId="6159C42A" w14:textId="77777777" w:rsidR="002E037A" w:rsidRPr="005B7771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B7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nutzen eine E-Learning-Plattform für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den</w:t>
            </w:r>
            <w:r w:rsidRPr="005B7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Lernprozess. </w:t>
            </w:r>
          </w:p>
          <w:p w14:paraId="4BC76503" w14:textId="77777777" w:rsidR="002E037A" w:rsidRPr="005B7771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B7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folgen dem fachlichen Diskurs auf einer virtuellen Informations- und </w:t>
            </w:r>
          </w:p>
          <w:p w14:paraId="3B7AF131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B7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Kommunikationsplattform.</w:t>
            </w:r>
          </w:p>
          <w:p w14:paraId="7683BB1D" w14:textId="77777777" w:rsidR="002E037A" w:rsidRPr="005B7771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erstellen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unter Anleitung zu einer beruflichen Aufgaben-, Frage- oder Problemstellung Handlungsergebnisse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unter Nutzung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 Software zum koopera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tiven Arbeiten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811" w:type="dxa"/>
          </w:tcPr>
          <w:p w14:paraId="36AE5154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irtuelle Lerngruppen und fachliche Plattformen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nutzen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, um berufliche Handlungskompetenz weiter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 entwickeln</w:t>
            </w:r>
          </w:p>
          <w:p w14:paraId="5872DEDA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gestalten selbstorganisiert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den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Lernprozesse auf </w:t>
            </w:r>
          </w:p>
          <w:p w14:paraId="49DC3B25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einer E-Learning-Plattform. </w:t>
            </w:r>
          </w:p>
          <w:p w14:paraId="20D5CE23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beteiligen sich auf einer virtuelle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Informations- </w:t>
            </w:r>
          </w:p>
          <w:p w14:paraId="4551EA6F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und Kommunikationsplattform am fachlichen Diskurs. </w:t>
            </w:r>
          </w:p>
          <w:p w14:paraId="729B765E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erstellen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zu einer beruflichen Aufgaben-, Frage- oder Problemstellung arbeitsteilig Handlungsergebnisse 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unter Nutzung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 Software zum koopera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tiven Arbeiten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5103" w:type="dxa"/>
          </w:tcPr>
          <w:p w14:paraId="5118F061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irtuelle Lerngruppen und fachliche Plattformen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nutzen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, um berufliche Handlungskompetenz weiter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 entwickeln</w:t>
            </w:r>
          </w:p>
          <w:p w14:paraId="44CA995F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wirken an der Gestaltung des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Lernprozesse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 anderer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auf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einer E-Learning-Plattform mit.</w:t>
            </w:r>
          </w:p>
          <w:p w14:paraId="2B6AAD13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steuern den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fachlichen Diskurs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auf einer virtuelle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Informations-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ommunikationsplattform. </w:t>
            </w:r>
          </w:p>
          <w:p w14:paraId="367E8A65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setzen selbstorganisiert Software zum koopera</w:t>
            </w:r>
            <w:r w:rsidRPr="00060B2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tiven Arbeiten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Rahmen beruflicher Aufgaben-, Frage- oder Problemstellungen für die Erstellung von Handlungsergebnissen ein.</w:t>
            </w:r>
          </w:p>
          <w:p w14:paraId="2F900C06" w14:textId="77777777" w:rsidR="002E037A" w:rsidRDefault="002E037A" w:rsidP="002E037A"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entwickeln Anleitungen (z.B. Präsentationen oder Screencasts) für bestehende Software, um kooperativ an einer Aufgaben-, Frage- oder Problemstellung zu arbeiten. </w:t>
            </w:r>
          </w:p>
        </w:tc>
      </w:tr>
      <w:tr w:rsidR="002E037A" w14:paraId="4EC03A62" w14:textId="77777777" w:rsidTr="00536311">
        <w:tc>
          <w:tcPr>
            <w:tcW w:w="4503" w:type="dxa"/>
          </w:tcPr>
          <w:p w14:paraId="1E0EC2AA" w14:textId="78831290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as Internet zur Teilnahme an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virtuellen Themen- und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Interessensnetzen nutzen</w:t>
            </w:r>
          </w:p>
          <w:p w14:paraId="374EB22D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nutzen vorgegebene Kommunikationswege, z. B. E-Mail, im </w:t>
            </w:r>
          </w:p>
          <w:p w14:paraId="61162796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Rahmen von internationalen Bildungspartnerschaften </w:t>
            </w:r>
          </w:p>
          <w:p w14:paraId="29F98B06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oder betrieblichen Beziehungen. </w:t>
            </w:r>
          </w:p>
        </w:tc>
        <w:tc>
          <w:tcPr>
            <w:tcW w:w="5811" w:type="dxa"/>
          </w:tcPr>
          <w:p w14:paraId="65571D60" w14:textId="576C19DE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as Internet zur Teilnahme an virtuellen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Themen- und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Interessensnetzen nutzen</w:t>
            </w:r>
          </w:p>
          <w:p w14:paraId="5A0ECE8E" w14:textId="77777777" w:rsidR="002E037A" w:rsidRPr="00731714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nutzen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</w:t>
            </w: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Kommunikationswege, z. B. E-Mail, im Rahmen von internationalen Bildungspartnerschaften oder betrieblichen Beziehungen. </w:t>
            </w:r>
          </w:p>
        </w:tc>
        <w:tc>
          <w:tcPr>
            <w:tcW w:w="5103" w:type="dxa"/>
          </w:tcPr>
          <w:p w14:paraId="0516FFE5" w14:textId="29E3429F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D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as Internet zur Teilnahme an virtuellen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Themen- </w:t>
            </w:r>
            <w:r w:rsidR="00315B94"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und </w:t>
            </w:r>
            <w:r w:rsidR="00315B9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Interessensnetzen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nutzen</w:t>
            </w:r>
          </w:p>
          <w:p w14:paraId="5E63B3A7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beteiligen sich aktiv an der Gestaltung/Anbahnung neuer Kommunikationswege, z. B. E-Mail, im </w:t>
            </w:r>
          </w:p>
          <w:p w14:paraId="31F0081A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Rahmen von internationalen Bildungspartnerschaften oder </w:t>
            </w:r>
          </w:p>
          <w:p w14:paraId="60739FA4" w14:textId="77777777" w:rsidR="002E037A" w:rsidRPr="005C4A92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C4A9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betrieblichen Beziehungen. </w:t>
            </w:r>
          </w:p>
        </w:tc>
      </w:tr>
      <w:tr w:rsidR="002E037A" w14:paraId="3845ACDB" w14:textId="77777777" w:rsidTr="00536311">
        <w:tc>
          <w:tcPr>
            <w:tcW w:w="4503" w:type="dxa"/>
          </w:tcPr>
          <w:p w14:paraId="3F8C9958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Regeln und Gepflogenheiten zur </w:t>
            </w:r>
          </w:p>
          <w:p w14:paraId="0FE39359" w14:textId="77777777" w:rsidR="002E037A" w:rsidRPr="0079623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Kommunikation im E-Mail-Verkehr auf berufsspezifische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Handlungssituationen anwenden</w:t>
            </w:r>
          </w:p>
          <w:p w14:paraId="289870A9" w14:textId="77777777" w:rsidR="002E037A" w:rsidRPr="0079623B" w:rsidRDefault="002E037A" w:rsidP="002E037A">
            <w:pP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de-DE"/>
              </w:rPr>
            </w:pPr>
            <w:r w:rsidRPr="00796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beschreiben die Regeln und Gepflogenheiten zur Kommunikation im E-Mail-Verkehr für berufsspezifische Handlungssituationen (z. B. Kundenansprache).</w:t>
            </w:r>
          </w:p>
        </w:tc>
        <w:tc>
          <w:tcPr>
            <w:tcW w:w="5811" w:type="dxa"/>
          </w:tcPr>
          <w:p w14:paraId="7B26C720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Regeln und Gepflogenheiten zur </w:t>
            </w:r>
          </w:p>
          <w:p w14:paraId="19B21E9F" w14:textId="77777777" w:rsidR="002E037A" w:rsidRPr="0079623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Kommunikation im E-Mail-Verkehr auf berufsspezifische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Handlungssituationen anwenden</w:t>
            </w:r>
          </w:p>
          <w:p w14:paraId="614D8750" w14:textId="77777777" w:rsidR="002E037A" w:rsidRPr="0079623B" w:rsidRDefault="002E037A" w:rsidP="002E037A">
            <w:pP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de-DE"/>
              </w:rPr>
            </w:pPr>
            <w:r w:rsidRPr="00796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wenden die Regeln und Gepflogenheiten zur Kommunikation im E-Mail-Verkehr für berufsspezifische Handlungssituationen (z. B. Kundenansprache) an.</w:t>
            </w:r>
          </w:p>
        </w:tc>
        <w:tc>
          <w:tcPr>
            <w:tcW w:w="5103" w:type="dxa"/>
          </w:tcPr>
          <w:p w14:paraId="764CE1D3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Regeln und Gepflogenheiten zur </w:t>
            </w:r>
          </w:p>
          <w:p w14:paraId="7E804CB7" w14:textId="77777777" w:rsidR="002E037A" w:rsidRPr="0079623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Kommunikation im E-Mail-Verkehr auf berufsspezifische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Handlungssituationen </w:t>
            </w:r>
            <w:r w:rsidRPr="0079623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anwenden</w:t>
            </w:r>
          </w:p>
          <w:p w14:paraId="1B0C0C6F" w14:textId="114D6F07" w:rsidR="002E037A" w:rsidRPr="008D59C6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 w:rsidR="005407F1" w:rsidRPr="005407F1">
              <w:rPr>
                <w:rFonts w:ascii="Arial" w:hAnsi="Arial" w:cs="Arial"/>
                <w:sz w:val="24"/>
                <w:szCs w:val="24"/>
              </w:rPr>
              <w:t>… entwickeln Regeln und Gepflogenheiten zur Kommunikation im E-Mail-</w:t>
            </w:r>
            <w:r w:rsidR="005407F1" w:rsidRPr="005407F1">
              <w:rPr>
                <w:rFonts w:ascii="Arial" w:hAnsi="Arial" w:cs="Arial"/>
                <w:sz w:val="24"/>
                <w:szCs w:val="24"/>
              </w:rPr>
              <w:t>K</w:t>
            </w:r>
            <w:r w:rsidRP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ommunikation</w:t>
            </w:r>
            <w:r w:rsidRPr="00796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 berufsspezifischen Handlungssituationen (z. B. Kundenansprache) unter Berücksichtigung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betrieblicher </w:t>
            </w:r>
            <w:r w:rsidRPr="0079623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Erfordernisse.</w:t>
            </w:r>
          </w:p>
        </w:tc>
      </w:tr>
      <w:tr w:rsidR="002E037A" w14:paraId="500D761D" w14:textId="77777777" w:rsidTr="00536311">
        <w:tc>
          <w:tcPr>
            <w:tcW w:w="4503" w:type="dxa"/>
          </w:tcPr>
          <w:p w14:paraId="64051FAE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Persönlichkeits- und Urheberrechte im Rahmen von beruflichen Handlungssituationen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berücksichtigen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339D330C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beschre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</w:t>
            </w: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 relevante Rechte und Pflichten bei der Nutzung urheberrechtlich geschützter Inhalte.</w:t>
            </w:r>
          </w:p>
        </w:tc>
        <w:tc>
          <w:tcPr>
            <w:tcW w:w="5811" w:type="dxa"/>
          </w:tcPr>
          <w:p w14:paraId="30BC2F39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Persönlichkeits- und Urheberrechte im Rahmen von beruflichen Handlungssituationen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berücksichtigen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3E6C6BB5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beachten </w:t>
            </w: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Rechte und Pflichten bei der Nutzung urheberrechtlich geschützter Inhalte.</w:t>
            </w:r>
          </w:p>
          <w:p w14:paraId="02AE53AD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klären Rechte und Herkunft von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aterialien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 B. Bildern)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ab, um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beispielsweise bei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Gestaltung einer betrieblichen Homepage Persönlichkeits-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Urheberrechte zu wahren.</w:t>
            </w:r>
          </w:p>
          <w:p w14:paraId="6C94E904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606CDBF7" w14:textId="74CCB6FC" w:rsidR="002E037A" w:rsidRPr="00731714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</w:tcPr>
          <w:p w14:paraId="4B3F6B12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Persönlichkeits- und Urheberrechte im Rahmen von beruflichen Handlungssituationen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berücksichtigen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5AFB714C" w14:textId="77777777" w:rsidR="002E037A" w:rsidRPr="0066355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nutzen die eigenen Persönlichkeits- und </w:t>
            </w:r>
          </w:p>
          <w:p w14:paraId="7B364FB1" w14:textId="77777777" w:rsidR="002E037A" w:rsidRPr="0066355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Urheberrechte im Rahmen von beruflichen </w:t>
            </w:r>
          </w:p>
          <w:p w14:paraId="6D9C2665" w14:textId="77777777" w:rsidR="002E037A" w:rsidRPr="0066355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6355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Handlungssituationen. </w:t>
            </w:r>
          </w:p>
          <w:p w14:paraId="1A79DC84" w14:textId="77777777" w:rsidR="002E037A" w:rsidRDefault="002E037A" w:rsidP="002E037A"/>
        </w:tc>
      </w:tr>
      <w:tr w:rsidR="002E037A" w14:paraId="67C7E5D3" w14:textId="77777777" w:rsidTr="00536311">
        <w:tc>
          <w:tcPr>
            <w:tcW w:w="4503" w:type="dxa"/>
          </w:tcPr>
          <w:p w14:paraId="2F791F49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E33C57">
              <w:rPr>
                <w:rFonts w:ascii="Arial" w:hAnsi="Arial" w:cs="Arial"/>
                <w:b/>
                <w:sz w:val="24"/>
                <w:szCs w:val="24"/>
              </w:rPr>
              <w:t>Produktives Handeln</w:t>
            </w:r>
          </w:p>
        </w:tc>
        <w:tc>
          <w:tcPr>
            <w:tcW w:w="5811" w:type="dxa"/>
          </w:tcPr>
          <w:p w14:paraId="54B20ACF" w14:textId="77777777" w:rsidR="002E037A" w:rsidRPr="00731714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33C57">
              <w:rPr>
                <w:rFonts w:ascii="Arial" w:hAnsi="Arial" w:cs="Arial"/>
                <w:b/>
                <w:sz w:val="24"/>
                <w:szCs w:val="24"/>
              </w:rPr>
              <w:t>Produktives Handeln</w:t>
            </w:r>
          </w:p>
        </w:tc>
        <w:tc>
          <w:tcPr>
            <w:tcW w:w="5103" w:type="dxa"/>
          </w:tcPr>
          <w:p w14:paraId="4D55987E" w14:textId="77777777" w:rsidR="002E037A" w:rsidRDefault="002E037A" w:rsidP="002E037A">
            <w:r w:rsidRPr="00E33C57">
              <w:rPr>
                <w:rFonts w:ascii="Arial" w:hAnsi="Arial" w:cs="Arial"/>
                <w:b/>
                <w:sz w:val="24"/>
                <w:szCs w:val="24"/>
              </w:rPr>
              <w:t>Produktives Handeln</w:t>
            </w:r>
          </w:p>
        </w:tc>
      </w:tr>
      <w:tr w:rsidR="002E037A" w14:paraId="33204F66" w14:textId="77777777" w:rsidTr="00536311">
        <w:tc>
          <w:tcPr>
            <w:tcW w:w="4503" w:type="dxa"/>
          </w:tcPr>
          <w:p w14:paraId="7AC8B780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erufsbezogene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M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edienp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rodukte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entwickeln und verbreiten</w:t>
            </w:r>
          </w:p>
          <w:p w14:paraId="0134A044" w14:textId="77777777" w:rsidR="002E037A" w:rsidRPr="0010442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wirken bei der Dokumentation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berufsspezifische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Wissen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Handeln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mit (z. B.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Video- oder </w:t>
            </w:r>
            <w:r w:rsidRPr="0010442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Podcast-Erstellung).</w:t>
            </w:r>
          </w:p>
          <w:p w14:paraId="5AF5006E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04424">
              <w:rPr>
                <w:rFonts w:ascii="Arial" w:hAnsi="Arial" w:cs="Arial"/>
                <w:sz w:val="24"/>
                <w:szCs w:val="24"/>
              </w:rPr>
              <w:t>… unterstützen beim P</w:t>
            </w:r>
            <w:r w:rsidRPr="0010442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rogrammieren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 ihrem beruflichen Kontext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heraus (z. B. Applikationen) und wirken an der Verbreitung (z. B. im Internet) mit.</w:t>
            </w:r>
          </w:p>
          <w:p w14:paraId="041E70DB" w14:textId="77777777" w:rsidR="002E037A" w:rsidRPr="00731714" w:rsidRDefault="002E037A" w:rsidP="002E037A">
            <w:pPr>
              <w:rPr>
                <w:rFonts w:ascii="Arial" w:hAnsi="Arial" w:cs="Arial"/>
                <w:sz w:val="24"/>
                <w:szCs w:val="24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unterstützen beim E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rstellen berufsspezi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fischer Anwendungen (z. B. Webs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eiten, Online-Sh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ops, Steuerungsprogramme etc.).</w:t>
            </w:r>
          </w:p>
        </w:tc>
        <w:tc>
          <w:tcPr>
            <w:tcW w:w="5811" w:type="dxa"/>
          </w:tcPr>
          <w:p w14:paraId="1EDC27ED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erufsbezogene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M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edienp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rodukte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entwickeln und verbreiten</w:t>
            </w:r>
          </w:p>
          <w:p w14:paraId="7EF46292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dokumentieren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berufsspezifisches Wissen und Handeln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(z. B.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Video- oder Podcast-Erstellung).</w:t>
            </w:r>
          </w:p>
          <w:p w14:paraId="00767314" w14:textId="77777777" w:rsidR="002E037A" w:rsidRPr="00E250A8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stellen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Dokumentationen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ins Netz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reflektieren die Resonanz.</w:t>
            </w:r>
          </w:p>
          <w:p w14:paraId="5B297971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programmieren aus ihrem beruflichen Kontext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heraus (z. B.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Applikationen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verbreiten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diese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 B.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Internet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124C036" w14:textId="77777777" w:rsidR="002E037A" w:rsidRPr="00731714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... erstellen berufsspezi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fische Anwendungen (z. B. Webs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eiten, Online-Sh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ops, Steuerungsprogramme etc.).</w:t>
            </w:r>
          </w:p>
        </w:tc>
        <w:tc>
          <w:tcPr>
            <w:tcW w:w="5103" w:type="dxa"/>
          </w:tcPr>
          <w:p w14:paraId="59EECCF4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erufsbezogene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M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edienp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rodukte 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entwickeln und verbreiten</w:t>
            </w:r>
          </w:p>
          <w:p w14:paraId="393997B7" w14:textId="760FF965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lenken d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ie D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okument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ation und Verbreitung berufsspezifischen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Wissen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Handeln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(z. B.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Video- oder Podcast-Erstellung).</w:t>
            </w:r>
          </w:p>
          <w:p w14:paraId="717E109C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leiten das P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rogrammieren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im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beruflichen Kontext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an (z. B.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Applikationen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steuern die Verbreitung (z. B.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Internet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0C50154E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steuern die E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rstell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ung 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berufsspezi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fischer Anwendungen (z. B. Webs</w:t>
            </w:r>
            <w:r w:rsidRPr="00E250A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eiten, Online-Sh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ops, Steuerungsprogramme etc.).</w:t>
            </w:r>
          </w:p>
          <w:p w14:paraId="06CAF4DC" w14:textId="5239D065" w:rsidR="002E037A" w:rsidRPr="00C13153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commentRangeStart w:id="7"/>
            <w:commentRangeEnd w:id="7"/>
          </w:p>
        </w:tc>
      </w:tr>
      <w:tr w:rsidR="002E037A" w14:paraId="1CC5FCE9" w14:textId="77777777" w:rsidTr="00536311">
        <w:tc>
          <w:tcPr>
            <w:tcW w:w="4503" w:type="dxa"/>
          </w:tcPr>
          <w:p w14:paraId="7992CDB9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IT-Systeme berufsbezogen bzw. </w:t>
            </w:r>
          </w:p>
          <w:p w14:paraId="0FEB31F7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branchentypisch ein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setzen</w:t>
            </w: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</w:p>
          <w:p w14:paraId="4CE878AB" w14:textId="72762B0F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beschreiben </w:t>
            </w:r>
            <w:r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für den beruflichen Kontext relevante Software (z.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etriebssysteme, Office-Anwendungen, ERP-Systeme,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ildbearbeitungssoftware, CAD-Programme etc.)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0D6A0AD8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wenden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geeignete Software für die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Bearbeitung berufsbezogener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Aufgaben-, Frage- oder Problemstellungen (z. B. Angebotsvergleich) unter Anleitung an.</w:t>
            </w:r>
          </w:p>
          <w:p w14:paraId="382EC853" w14:textId="1AFDC496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beschreiben 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Simulationsprogramme zur Planung und Realisierung beruflicher Projekte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75C7F968" w14:textId="7D7E0315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unterstützen die digitale Steuerung von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Produktionsprozesse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n.</w:t>
            </w:r>
          </w:p>
          <w:p w14:paraId="13B80225" w14:textId="39A748BF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beschreiben </w:t>
            </w: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Mess- und Diagnosegeräte. </w:t>
            </w:r>
          </w:p>
          <w:p w14:paraId="1537068F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unterstützen die Konfiguration von Hardwarekomponenten.</w:t>
            </w:r>
          </w:p>
          <w:p w14:paraId="7B034981" w14:textId="77777777" w:rsidR="002E037A" w:rsidRPr="00465E8F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wirken an der P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ung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und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ganis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ation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Arbeitsprozess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 der Gruppe mit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(z. B. mit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Hilfe geeignete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 Software)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4827C47C" w14:textId="77777777" w:rsidR="002E037A" w:rsidRPr="00C13153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sicher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und kontrollieren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Arbeitsergebnisse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unter Anleitung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(z. B.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Cloud-Systemen).</w:t>
            </w:r>
          </w:p>
        </w:tc>
        <w:tc>
          <w:tcPr>
            <w:tcW w:w="5811" w:type="dxa"/>
          </w:tcPr>
          <w:p w14:paraId="38A9B52B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IT-Systeme berufsbezogen bzw. </w:t>
            </w:r>
          </w:p>
          <w:p w14:paraId="61981094" w14:textId="77777777" w:rsidR="002E037A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branchentypisch ein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setzen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02943383" w14:textId="1510C62D" w:rsidR="002E037A" w:rsidRPr="00465E8F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wenden selbstständig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geeignete Software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5407F1"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(z.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  <w:r w:rsidR="005407F1"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B. Betriebssysteme, Office-Anwendungen, ERP-Systeme, 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="005407F1" w:rsidRPr="0003158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ildbearbeitungssoftware etc.)</w:t>
            </w:r>
            <w:r w:rsidR="005407F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commentRangeStart w:id="8"/>
            <w:commentRangeEnd w:id="8"/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für die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Bearbeitung berufsbezogener Aufgaben- oder Problemstellungen (z. B. Angebotsvergleich) an.</w:t>
            </w:r>
          </w:p>
          <w:p w14:paraId="0A88E510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setzen Simulationsprogramme zur Planung und Realisierung beruflicher Projekte ein. </w:t>
            </w:r>
          </w:p>
          <w:p w14:paraId="40C83A55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steuern Produktionsprozesse auf digitalem Wege. </w:t>
            </w:r>
          </w:p>
          <w:p w14:paraId="5C729D18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 xml:space="preserve">... setzen Mess- und Diagnosegeräte ein. </w:t>
            </w:r>
          </w:p>
          <w:p w14:paraId="3401848D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... konfigurieren Hardwarekomponenten. </w:t>
            </w:r>
          </w:p>
          <w:p w14:paraId="3946DF1A" w14:textId="77777777" w:rsidR="002E037A" w:rsidRPr="00465E8F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planen und organisieren den Arbeitsprozess in der Gruppe mit Hilfe geeignete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 Software (z. B. Apps)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6EE9C607" w14:textId="77777777" w:rsidR="002E037A" w:rsidRPr="00465E8F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A7D7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kontrollieren und sichern Arbeitsergebnisse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selbstständig (z. B. 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Cloud-Systemen)</w:t>
            </w:r>
            <w:r w:rsidRPr="00465E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  <w:p w14:paraId="195EF5BA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6B05ABB9" w14:textId="77777777" w:rsidR="002E037A" w:rsidRPr="00BA7D79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</w:tcPr>
          <w:p w14:paraId="5399B92A" w14:textId="77777777" w:rsidR="002E037A" w:rsidRPr="003751EB" w:rsidRDefault="002E037A" w:rsidP="002E037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 xml:space="preserve">IT-Systeme berufsbezogen bzw. </w:t>
            </w:r>
          </w:p>
          <w:p w14:paraId="4B615BE5" w14:textId="77777777" w:rsidR="002E037A" w:rsidRDefault="002E037A" w:rsidP="002E037A">
            <w:pP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de-DE"/>
              </w:rPr>
            </w:pPr>
            <w:r w:rsidRPr="003751EB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branchentypisch ein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setzen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  <w:lang w:eastAsia="de-DE"/>
              </w:rPr>
              <w:t xml:space="preserve"> </w:t>
            </w:r>
          </w:p>
          <w:p w14:paraId="710F3FA6" w14:textId="77777777" w:rsidR="002E037A" w:rsidRPr="00C13153" w:rsidRDefault="002E037A" w:rsidP="002E037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1315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… reflektieren den Softwareeinsatz im beruflichen Kontext zur Verbesserung der betrieblichen Prozesse (z. B. Betriebssysteme, Office-Anwendungen, ERP-Systeme, Bildbearbeitungssoftware, CAD-Programme etc.).</w:t>
            </w:r>
          </w:p>
          <w:p w14:paraId="7109ACE0" w14:textId="77777777" w:rsidR="002E037A" w:rsidRPr="00C13153" w:rsidRDefault="002E037A" w:rsidP="002E037A">
            <w:r w:rsidRPr="00C1315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recherchieren Kriterien geleitet alternative IT-Systemen bzw. Software, um betriebliche </w:t>
            </w:r>
            <w:r w:rsidRPr="00C1315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Prozesse zu optimieren (z. B. Datensicherung in Cloud-Systemen)</w:t>
            </w:r>
            <w:r w:rsidRPr="00C13153">
              <w:t>.</w:t>
            </w:r>
          </w:p>
          <w:p w14:paraId="1B3A0B08" w14:textId="7A57E5E7" w:rsidR="002E037A" w:rsidRDefault="002E037A" w:rsidP="002E037A">
            <w:r w:rsidRPr="00C1315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… </w:t>
            </w:r>
            <w:r w:rsidR="00315B9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unterbreiten Vorschläge für </w:t>
            </w:r>
            <w:r w:rsidRPr="00C1315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zielgerichtete Implementierung neuer IT-Systeme bzw. Software in beruflichen Handlungssituationen (z. B. Datensicherung in Cloud-Systemen).</w:t>
            </w:r>
          </w:p>
        </w:tc>
      </w:tr>
    </w:tbl>
    <w:p w14:paraId="580AE27C" w14:textId="77777777" w:rsidR="00A65143" w:rsidRPr="00584AB9" w:rsidRDefault="00A65143" w:rsidP="005072E5">
      <w:pPr>
        <w:spacing w:after="0"/>
        <w:rPr>
          <w:rFonts w:ascii="Arial" w:hAnsi="Arial" w:cs="Arial"/>
          <w:sz w:val="24"/>
          <w:szCs w:val="24"/>
        </w:rPr>
      </w:pPr>
    </w:p>
    <w:p w14:paraId="619E9DB4" w14:textId="77777777" w:rsidR="00121045" w:rsidRDefault="00121045">
      <w:pPr>
        <w:rPr>
          <w:rFonts w:ascii="Arial" w:hAnsi="Arial" w:cs="Arial"/>
          <w:b/>
          <w:sz w:val="24"/>
          <w:szCs w:val="24"/>
        </w:rPr>
      </w:pPr>
    </w:p>
    <w:p w14:paraId="349FA642" w14:textId="77777777" w:rsidR="00A65143" w:rsidRPr="00584AB9" w:rsidRDefault="00536311">
      <w:pPr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b/>
          <w:sz w:val="24"/>
          <w:szCs w:val="24"/>
        </w:rPr>
        <w:t>Kompetenzbereiche aus dem KMK-Papier „Bildung in der digitalen Welt – Strategie der Kultusministerkonferenz“ (KMK, Berlin, 2006,)</w:t>
      </w:r>
      <w:r w:rsidRPr="00584AB9">
        <w:rPr>
          <w:rFonts w:ascii="Arial" w:hAnsi="Arial" w:cs="Arial"/>
          <w:sz w:val="24"/>
          <w:szCs w:val="24"/>
        </w:rPr>
        <w:t xml:space="preserve"> (URL: </w:t>
      </w:r>
      <w:hyperlink r:id="rId17" w:history="1">
        <w:r w:rsidRPr="00584AB9">
          <w:rPr>
            <w:rStyle w:val="Hyperlink"/>
            <w:rFonts w:ascii="Arial" w:hAnsi="Arial" w:cs="Arial"/>
            <w:sz w:val="24"/>
            <w:szCs w:val="24"/>
          </w:rPr>
          <w:t>https://www.kmk.org/fileadmin/Dateien/pdf/PresseUndAktuelles/2018/Digitalstrategie_2017_mit_Weiterbildung.pdf</w:t>
        </w:r>
      </w:hyperlink>
      <w:r w:rsidRPr="00584AB9">
        <w:rPr>
          <w:rFonts w:ascii="Arial" w:hAnsi="Arial" w:cs="Arial"/>
          <w:sz w:val="24"/>
          <w:szCs w:val="24"/>
        </w:rPr>
        <w:t>, Zugriff am 03.10.2019)</w:t>
      </w:r>
    </w:p>
    <w:p w14:paraId="6BBA0B70" w14:textId="77777777" w:rsidR="00536311" w:rsidRPr="00FE473C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E473C">
        <w:rPr>
          <w:rFonts w:ascii="Arial" w:hAnsi="Arial" w:cs="Arial"/>
          <w:sz w:val="24"/>
          <w:szCs w:val="24"/>
          <w:u w:val="single"/>
        </w:rPr>
        <w:lastRenderedPageBreak/>
        <w:t xml:space="preserve">Die „Kompetenzen in der digitalen Welt“ umfassen die nachfolgend aufgeführten </w:t>
      </w:r>
      <w:r w:rsidRPr="00FE473C">
        <w:rPr>
          <w:rFonts w:ascii="Arial" w:hAnsi="Arial" w:cs="Arial"/>
          <w:b/>
          <w:bCs/>
          <w:sz w:val="24"/>
          <w:szCs w:val="24"/>
          <w:u w:val="single"/>
        </w:rPr>
        <w:t>sechs</w:t>
      </w:r>
      <w:r w:rsidR="00584AB9" w:rsidRPr="00FE473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E473C">
        <w:rPr>
          <w:rFonts w:ascii="Arial" w:hAnsi="Arial" w:cs="Arial"/>
          <w:b/>
          <w:bCs/>
          <w:sz w:val="24"/>
          <w:szCs w:val="24"/>
          <w:u w:val="single"/>
        </w:rPr>
        <w:t>Kompetenzbereiche</w:t>
      </w:r>
      <w:r w:rsidRPr="00FE473C">
        <w:rPr>
          <w:rFonts w:ascii="Arial" w:hAnsi="Arial" w:cs="Arial"/>
          <w:sz w:val="24"/>
          <w:szCs w:val="24"/>
          <w:u w:val="single"/>
        </w:rPr>
        <w:t>:</w:t>
      </w:r>
    </w:p>
    <w:p w14:paraId="5B55C33E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300F99" w14:textId="77777777" w:rsidR="00536311" w:rsidRPr="00322B42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1. Suchen, Verarbeiten und Aufbewahren</w:t>
      </w:r>
    </w:p>
    <w:p w14:paraId="42D30D8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1.1. Suchen und Filtern</w:t>
      </w:r>
    </w:p>
    <w:p w14:paraId="35BB4060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1.1.1. Arbeits- und Suchinteressen klären und festlegen</w:t>
      </w:r>
    </w:p>
    <w:p w14:paraId="6BA16329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1.1.2. Suchstrategien nutzen und weiterentwickeln</w:t>
      </w:r>
    </w:p>
    <w:p w14:paraId="29661641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1.1.3. In verschiedenen digitalen Umgebungen suchen</w:t>
      </w:r>
    </w:p>
    <w:p w14:paraId="4C7086E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1.1.4. Relevante Quellen identifizieren und zusammenführen</w:t>
      </w:r>
    </w:p>
    <w:p w14:paraId="13F4ADE8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C04A2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1.2. Auswerten und Bewerten</w:t>
      </w:r>
    </w:p>
    <w:p w14:paraId="67E9FF8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1.2.1. Informationen und Daten analysieren, interpretieren und kritisch bewerten</w:t>
      </w:r>
    </w:p>
    <w:p w14:paraId="16FCC8D2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1.2.2. Informationsquellen analysieren und kritisch bewerten</w:t>
      </w:r>
    </w:p>
    <w:p w14:paraId="7AB0CD8B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CA429B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1.3. Speichern und Abrufen</w:t>
      </w:r>
    </w:p>
    <w:p w14:paraId="496A30EA" w14:textId="77777777" w:rsidR="00584AB9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1.3.1. Informationen und Daten sicher speichern, wiederfinden und von verschiedenen</w:t>
      </w:r>
      <w:r w:rsidR="00584AB9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Orten abrufen</w:t>
      </w:r>
    </w:p>
    <w:p w14:paraId="09E35D8C" w14:textId="77777777" w:rsidR="00536311" w:rsidRPr="00584AB9" w:rsidRDefault="00536311" w:rsidP="00584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1.3.2. Informationen und Daten zusammenfassen, organisieren und strukturiert aufbewahren</w:t>
      </w:r>
    </w:p>
    <w:p w14:paraId="728883D8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36FA50" w14:textId="77777777" w:rsidR="00536311" w:rsidRPr="00322B42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2. Kommunizieren und Kooperieren</w:t>
      </w:r>
    </w:p>
    <w:p w14:paraId="2A2DD13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2.1. Interagieren</w:t>
      </w:r>
    </w:p>
    <w:p w14:paraId="3ABFF21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2.1.1. Mit Hilfe verschiedener digitaler Kommunikationsmöglichkeiten kommunizieren</w:t>
      </w:r>
    </w:p>
    <w:p w14:paraId="70B71E4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2.1.2. Digitale Kommunikationsmöglichkeiten zielgerichtet- und situationsgerecht auswählen</w:t>
      </w:r>
    </w:p>
    <w:p w14:paraId="3C11F71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2.2. Teilen</w:t>
      </w:r>
    </w:p>
    <w:p w14:paraId="18411116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2.2.1. Dateien, Informationen und Links teilen</w:t>
      </w:r>
    </w:p>
    <w:p w14:paraId="133949C5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2.2.2. Referenzierungspraxis beherrschen (Quellenangaben)</w:t>
      </w:r>
    </w:p>
    <w:p w14:paraId="17CFB6B4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A0CA5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2.3. Zusammenarbeiten</w:t>
      </w:r>
    </w:p>
    <w:p w14:paraId="317F593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2.3.1. Digitale Werkzeuge für die Zusammenarbeit bei der Zusammenführung von Informationen,</w:t>
      </w:r>
      <w:r w:rsidR="00FE473C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Daten und Ressourcen nutzen</w:t>
      </w:r>
    </w:p>
    <w:p w14:paraId="7D8ED5F1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2.3.2. Digitale Werkzeuge bei der gemeinsamen Erarbeitung von Dokumenten nutzen</w:t>
      </w:r>
    </w:p>
    <w:p w14:paraId="6BB27084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35C6F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2.4. Umgangsregeln kennen und einhalten (Netiquette)</w:t>
      </w:r>
    </w:p>
    <w:p w14:paraId="2B4DD821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2.4.1. Verhaltensregeln bei digitaler Interaktion und Kooperation kennen und anwenden</w:t>
      </w:r>
    </w:p>
    <w:p w14:paraId="6469409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2.4.2. Kommunikation der jeweiligen Umgebung anpassen</w:t>
      </w:r>
    </w:p>
    <w:p w14:paraId="34E05340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lastRenderedPageBreak/>
        <w:t>2.4.3. Ethische Prinzipien bei der Kommunikation kennen und berücksichtigen</w:t>
      </w:r>
    </w:p>
    <w:p w14:paraId="1CE6890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2.4.4. Kulturelle Vielfalt in digitalen Umgebungen berücksichtigen</w:t>
      </w:r>
    </w:p>
    <w:p w14:paraId="5323B605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0ACDE9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2.5. An der Gesellschaft aktiv teilhaben</w:t>
      </w:r>
    </w:p>
    <w:p w14:paraId="658A334B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2.5.1. Öffentliche und private Dienste nutzen</w:t>
      </w:r>
    </w:p>
    <w:p w14:paraId="01DEA150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2.5.2. Medienerfahrungen weitergeben und in kommunikative Prozesse einbringen</w:t>
      </w:r>
    </w:p>
    <w:p w14:paraId="54DF1E1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2.5.3. Als selbstbestimmter Bürger aktiv an der Gesellschaft teilhaben</w:t>
      </w:r>
    </w:p>
    <w:p w14:paraId="0E92B374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FB11C1" w14:textId="77777777" w:rsidR="00536311" w:rsidRPr="00322B42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3. Produzieren und Präsentieren</w:t>
      </w:r>
    </w:p>
    <w:p w14:paraId="36E4DDD3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3.1. Entwickeln und Produzieren</w:t>
      </w:r>
    </w:p>
    <w:p w14:paraId="051EB0C9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3.1.1. Mehrere technische Bearbeitungswerkzeuge kennen und anwenden</w:t>
      </w:r>
    </w:p>
    <w:p w14:paraId="5380412F" w14:textId="244C4BC6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3.1.2. Eine Produktion planen und in verschiedenen Formaten gestalten,</w:t>
      </w:r>
      <w:r w:rsidR="005072E5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präsentieren, veröffentlichen oder teilen</w:t>
      </w:r>
    </w:p>
    <w:p w14:paraId="7A5195D7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EE5D4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3.2. Weiterverarbeiten und Integrieren</w:t>
      </w:r>
    </w:p>
    <w:p w14:paraId="606CEB1B" w14:textId="28B78A95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3.2.1. Inhalte in verschiedenen Formaten bearbeiten, zusammenführen, präsentieren</w:t>
      </w:r>
      <w:r w:rsidR="005072E5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und veröffentlichen oder teilen</w:t>
      </w:r>
    </w:p>
    <w:p w14:paraId="678697C0" w14:textId="0F6A44B8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3.2.2. Informationen, Inhalte und vorhandene digitale Produkte weiterverarbeiten und</w:t>
      </w:r>
      <w:r w:rsidR="005072E5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in bestehendes Wissen integrieren</w:t>
      </w:r>
    </w:p>
    <w:p w14:paraId="3178812F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00B925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3.3. Rechtliche Vorgaben beachten</w:t>
      </w:r>
    </w:p>
    <w:p w14:paraId="71CBAECF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3.3.1. Bedeutung von Urheberrecht und geistigem Eigentum kennen</w:t>
      </w:r>
    </w:p>
    <w:p w14:paraId="2DFE2A78" w14:textId="77777777" w:rsidR="00536311" w:rsidRPr="00584AB9" w:rsidRDefault="00536311" w:rsidP="00584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3.3.2. Urheber- und Nutzungsrechte (Lizenzen) bei eigenen und fremden Werken berücksichtigen</w:t>
      </w:r>
    </w:p>
    <w:p w14:paraId="0AB00D65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3.3.3 Persönlichkeitsrechte beachten</w:t>
      </w:r>
    </w:p>
    <w:p w14:paraId="1EFEA054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5978AE" w14:textId="77777777" w:rsidR="00536311" w:rsidRPr="00322B42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4. Schützen und sicher Agieren</w:t>
      </w:r>
    </w:p>
    <w:p w14:paraId="68776D9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4.1. Sicher in digitalen Umgebungen agieren</w:t>
      </w:r>
    </w:p>
    <w:p w14:paraId="48B45DE0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4.1.1. Risiken und Gefahren in digitalen Umgebungen kennen, reflektieren und berücksichtigen</w:t>
      </w:r>
    </w:p>
    <w:p w14:paraId="4A82254E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4.1.2. Strategien zum Schutz entwickeln und anwenden</w:t>
      </w:r>
    </w:p>
    <w:p w14:paraId="7DDDED62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E8D6D1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4.2. Persönliche Daten und Privatsphäre schützen</w:t>
      </w:r>
    </w:p>
    <w:p w14:paraId="1085E07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4.2.1. Maßnahmen für Datensicherheit und gegen Datenmissbrauch berücksichtigen</w:t>
      </w:r>
    </w:p>
    <w:p w14:paraId="7B0165E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4.2.2. Privatsphäre in digitalen Umgebungen durch geeignete Maßnahmen</w:t>
      </w:r>
      <w:r w:rsidR="00584AB9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schützen</w:t>
      </w:r>
    </w:p>
    <w:p w14:paraId="7FAF8152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4.2.3. Sicherheitseinstellungen ständig aktualisieren</w:t>
      </w:r>
    </w:p>
    <w:p w14:paraId="0B01135D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4.2.4. Jugendschutz- und Verbraucherschutzmaßnahmen berücksichtigen</w:t>
      </w:r>
    </w:p>
    <w:p w14:paraId="435091E7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FA30D3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4.3. Gesundheit schützen</w:t>
      </w:r>
    </w:p>
    <w:p w14:paraId="0D2FC355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4.3.1. Suchtgefahren vermeiden, sich Selbst und andere vor möglichen Gefahren schützen</w:t>
      </w:r>
    </w:p>
    <w:p w14:paraId="7C653B96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4.3.2. Digitale Technologien gesundheitsbewusst nutzen</w:t>
      </w:r>
    </w:p>
    <w:p w14:paraId="52ABF409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4.3.3. Digitale Technologien für soziales Wohlergehen und Eingliederung nutzen</w:t>
      </w:r>
    </w:p>
    <w:p w14:paraId="29BDD191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1D6869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4.4. Natur und Umwelt schützen</w:t>
      </w:r>
    </w:p>
    <w:p w14:paraId="6D3B81F2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4.4.1. Umweltauswirkungen digitaler Technologien berücksichtigen</w:t>
      </w:r>
    </w:p>
    <w:p w14:paraId="1EF52038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E1CF33" w14:textId="77777777" w:rsidR="00536311" w:rsidRPr="00322B42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5. Problemlösen und Handeln</w:t>
      </w:r>
    </w:p>
    <w:p w14:paraId="3DD69C9D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5.1. Technische Probleme lösen</w:t>
      </w:r>
    </w:p>
    <w:p w14:paraId="6D42F8A4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5.1.1. Anforderungen an digitale Umgebungen formulieren</w:t>
      </w:r>
    </w:p>
    <w:p w14:paraId="3D49A1F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5.1.2. Technische Probleme identifizieren</w:t>
      </w:r>
    </w:p>
    <w:p w14:paraId="4CD75A45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5.1.3. Bedarfe für Lösungen ermitteln und Lösungen finden bzw. Lösungsstrategien</w:t>
      </w:r>
      <w:r w:rsidR="00584AB9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entwickeln</w:t>
      </w:r>
    </w:p>
    <w:p w14:paraId="7CAEE53A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9CCBF1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5.2. Werkzeuge bedarfsgerecht einsetzen</w:t>
      </w:r>
    </w:p>
    <w:p w14:paraId="0648CFB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5.2.1. Eine Vielzahl von digitalen Werkzeugen kennen und kreativ anwenden</w:t>
      </w:r>
    </w:p>
    <w:p w14:paraId="3255804A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5.2.2. Anforderungen an digitale Werkzeuge formulieren</w:t>
      </w:r>
    </w:p>
    <w:p w14:paraId="15276470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5.2.3. Passende Werkzeuge zur Lösung identifizieren</w:t>
      </w:r>
    </w:p>
    <w:p w14:paraId="2344D01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5.2.4. Digitale Umgebungen und Werkzeuge zum persönlichen Gebrauch anpassen</w:t>
      </w:r>
    </w:p>
    <w:p w14:paraId="21EFCD10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9A95F7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5.3. Eigene Defizite ermitteln und nach Lösungen suchen</w:t>
      </w:r>
    </w:p>
    <w:p w14:paraId="5077CC38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5.3.1. Eigene Defizite bei der Nutzung digitaler Werkzeuge erkennen und Strategien zur</w:t>
      </w:r>
      <w:r w:rsidR="00584AB9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Beseitigung entwickeln</w:t>
      </w:r>
    </w:p>
    <w:p w14:paraId="1EE24F9F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5.3.2. Eigene Strategien zur Problemlösung mit anderen teilen</w:t>
      </w:r>
    </w:p>
    <w:p w14:paraId="6B1540FB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6ABC32" w14:textId="77777777" w:rsidR="00536311" w:rsidRPr="00584AB9" w:rsidRDefault="00536311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5.4. Digitale Werkzeuge und Medien zum Lernen, Arbeiten und Problemlösen nutzen</w:t>
      </w:r>
    </w:p>
    <w:p w14:paraId="7EC289ED" w14:textId="77777777" w:rsidR="00536311" w:rsidRPr="00584AB9" w:rsidRDefault="00536311" w:rsidP="00584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5.4.1. Effektive digitale Lernmöglichkeiten finden, bewerten und nutzen</w:t>
      </w:r>
    </w:p>
    <w:p w14:paraId="09C31CDD" w14:textId="7BB7F17E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5.4.2. Persönliches System von vernetzten digitalen Lernressourcen selbst</w:t>
      </w:r>
      <w:r w:rsidR="007C7C1F"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organisieren können</w:t>
      </w:r>
    </w:p>
    <w:p w14:paraId="1D36F0CD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C0A9E2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5.5. Algorithmen erkennen und formulieren</w:t>
      </w:r>
    </w:p>
    <w:p w14:paraId="7D4232E4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5.5.1. Funktionsweisen und grundlegende Prinzipien der digitalen Welt kennen und verstehen.</w:t>
      </w:r>
    </w:p>
    <w:p w14:paraId="6FA75554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5.5.2. Algorithmische Strukturen in genutzten digitalen Tools erkennen und formulieren</w:t>
      </w:r>
    </w:p>
    <w:p w14:paraId="01816524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lastRenderedPageBreak/>
        <w:t>5.5.3. Eine strukturierte, algorithmische Sequenz zur Lösung eines Problems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planen und verwenden</w:t>
      </w:r>
    </w:p>
    <w:p w14:paraId="5C11BFA9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F2AF55" w14:textId="77777777" w:rsidR="00584AB9" w:rsidRPr="00322B42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322B42">
        <w:rPr>
          <w:rFonts w:ascii="Arial" w:hAnsi="Arial" w:cs="Arial"/>
          <w:b/>
          <w:bCs/>
          <w:sz w:val="28"/>
          <w:szCs w:val="24"/>
        </w:rPr>
        <w:t>6. Analysieren und Reflektieren</w:t>
      </w:r>
    </w:p>
    <w:p w14:paraId="0C3D1544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6.1. Medien analysieren und bewerten</w:t>
      </w:r>
    </w:p>
    <w:p w14:paraId="1E658CD3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6.1.1. Gestaltungsmittel von digitalen Medienangeboten kennen und bewerten</w:t>
      </w:r>
    </w:p>
    <w:p w14:paraId="38D83A31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6.1.2. Interessengeleitete Setzung, Verbreitung und Dominanz von Themen in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digitalen Umgebungen erkennen und beurteilen</w:t>
      </w:r>
    </w:p>
    <w:p w14:paraId="5A3D44D6" w14:textId="0E92A6C6" w:rsidR="00584AB9" w:rsidRPr="00584AB9" w:rsidRDefault="00584AB9" w:rsidP="00413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6.1.3. Wirkungen von Medien in der digitalen Welt (z. B. mediale Konstrukte, Stars, Idole,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Computerspiele, mediale</w:t>
      </w:r>
      <w:r w:rsidR="00FE473C">
        <w:rPr>
          <w:rFonts w:ascii="Arial" w:hAnsi="Arial" w:cs="Arial"/>
          <w:sz w:val="24"/>
          <w:szCs w:val="24"/>
        </w:rPr>
        <w:t xml:space="preserve"> </w:t>
      </w:r>
      <w:r w:rsidR="00413B99">
        <w:rPr>
          <w:rFonts w:ascii="Arial" w:hAnsi="Arial" w:cs="Arial"/>
          <w:sz w:val="24"/>
          <w:szCs w:val="24"/>
        </w:rPr>
        <w:br/>
      </w:r>
      <w:r w:rsidR="00413B99">
        <w:rPr>
          <w:rFonts w:ascii="Arial" w:hAnsi="Arial" w:cs="Arial"/>
          <w:sz w:val="24"/>
          <w:szCs w:val="24"/>
        </w:rPr>
        <w:tab/>
      </w:r>
      <w:r w:rsidRPr="00584AB9">
        <w:rPr>
          <w:rFonts w:ascii="Arial" w:hAnsi="Arial" w:cs="Arial"/>
          <w:sz w:val="24"/>
          <w:szCs w:val="24"/>
        </w:rPr>
        <w:t>Gewaltdarstellungen) analysieren und konstruktiv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damit umgehen</w:t>
      </w:r>
    </w:p>
    <w:p w14:paraId="7B86BA2D" w14:textId="77777777" w:rsid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A15AE3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4AB9">
        <w:rPr>
          <w:rFonts w:ascii="Arial" w:hAnsi="Arial" w:cs="Arial"/>
          <w:b/>
          <w:bCs/>
          <w:sz w:val="24"/>
          <w:szCs w:val="24"/>
        </w:rPr>
        <w:t>6.2. Medien in der digitalen Welt verstehen und reflektieren</w:t>
      </w:r>
    </w:p>
    <w:p w14:paraId="1B28B120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6.2.1. Vielfalt der digitalen Medienlandschaft kennen</w:t>
      </w:r>
    </w:p>
    <w:p w14:paraId="031FD971" w14:textId="3E337104" w:rsidR="00584AB9" w:rsidRPr="00584AB9" w:rsidRDefault="00584AB9" w:rsidP="00413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6.2.2. Chancen und Risiken des Mediengebrauchs in unterschiedlichen Lebensbereichen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erkennen, eigenen Mediengebrauch</w:t>
      </w:r>
      <w:r w:rsidR="00FE473C">
        <w:rPr>
          <w:rFonts w:ascii="Arial" w:hAnsi="Arial" w:cs="Arial"/>
          <w:sz w:val="24"/>
          <w:szCs w:val="24"/>
        </w:rPr>
        <w:t xml:space="preserve"> </w:t>
      </w:r>
      <w:r w:rsidR="00413B99">
        <w:rPr>
          <w:rFonts w:ascii="Arial" w:hAnsi="Arial" w:cs="Arial"/>
          <w:sz w:val="24"/>
          <w:szCs w:val="24"/>
        </w:rPr>
        <w:br/>
      </w:r>
      <w:r w:rsidR="00413B99">
        <w:rPr>
          <w:rFonts w:ascii="Arial" w:hAnsi="Arial" w:cs="Arial"/>
          <w:sz w:val="24"/>
          <w:szCs w:val="24"/>
        </w:rPr>
        <w:tab/>
      </w:r>
      <w:r w:rsidRPr="00584AB9">
        <w:rPr>
          <w:rFonts w:ascii="Arial" w:hAnsi="Arial" w:cs="Arial"/>
          <w:sz w:val="24"/>
          <w:szCs w:val="24"/>
        </w:rPr>
        <w:t>reflektieren und ggf. modifizieren</w:t>
      </w:r>
    </w:p>
    <w:p w14:paraId="77E57C18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6.2.3. Vorteile und Risiken von Geschäftsaktivitäten und Services im Internet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analysieren und beurteilen</w:t>
      </w:r>
    </w:p>
    <w:p w14:paraId="39D69FD4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6.2.4. Wirtschaftliche Bedeutung der digitalen Medien und digitaler Technologien kennen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und sie für eigene Geschäftsideen nutzen</w:t>
      </w:r>
    </w:p>
    <w:p w14:paraId="79BE6333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6.2.5. Die Bedeutung von digitalen Medien für die politische Meinungsbildung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und Entscheidungsfindung kennen und nutzen</w:t>
      </w:r>
    </w:p>
    <w:p w14:paraId="17F09DE8" w14:textId="77777777" w:rsidR="00584AB9" w:rsidRPr="00584AB9" w:rsidRDefault="00584AB9" w:rsidP="00584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4AB9">
        <w:rPr>
          <w:rFonts w:ascii="Arial" w:hAnsi="Arial" w:cs="Arial"/>
          <w:sz w:val="24"/>
          <w:szCs w:val="24"/>
        </w:rPr>
        <w:t>6.2.6. Potenziale der Digitalisierung im Sinne sozialer Integration und sozialer Teilhabe</w:t>
      </w:r>
      <w:r>
        <w:rPr>
          <w:rFonts w:ascii="Arial" w:hAnsi="Arial" w:cs="Arial"/>
          <w:sz w:val="24"/>
          <w:szCs w:val="24"/>
        </w:rPr>
        <w:t xml:space="preserve"> </w:t>
      </w:r>
      <w:r w:rsidRPr="00584AB9">
        <w:rPr>
          <w:rFonts w:ascii="Arial" w:hAnsi="Arial" w:cs="Arial"/>
          <w:sz w:val="24"/>
          <w:szCs w:val="24"/>
        </w:rPr>
        <w:t>erkennen, analysieren und reflektieren</w:t>
      </w:r>
    </w:p>
    <w:sectPr w:rsidR="00584AB9" w:rsidRPr="00584AB9" w:rsidSect="00622023">
      <w:footerReference w:type="defaul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A132" w14:textId="77777777" w:rsidR="003F458A" w:rsidRDefault="003F458A" w:rsidP="00622023">
      <w:pPr>
        <w:spacing w:after="0" w:line="240" w:lineRule="auto"/>
      </w:pPr>
      <w:r>
        <w:separator/>
      </w:r>
    </w:p>
  </w:endnote>
  <w:endnote w:type="continuationSeparator" w:id="0">
    <w:p w14:paraId="5C93B383" w14:textId="77777777" w:rsidR="003F458A" w:rsidRDefault="003F458A" w:rsidP="006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A111" w14:textId="6859BE4D" w:rsidR="001F7E67" w:rsidRDefault="001F7E67">
    <w:pPr>
      <w:pStyle w:val="Fuzeile"/>
    </w:pPr>
    <w:r w:rsidRPr="00A9169D">
      <w:rPr>
        <w:noProof/>
      </w:rPr>
      <w:fldChar w:fldCharType="begin"/>
    </w:r>
    <w:r w:rsidRPr="00A9169D">
      <w:rPr>
        <w:noProof/>
      </w:rPr>
      <w:instrText xml:space="preserve"> FILENAME  \* Caps  \* MERGEFORMAT </w:instrText>
    </w:r>
    <w:r w:rsidRPr="00A9169D">
      <w:rPr>
        <w:noProof/>
      </w:rPr>
      <w:fldChar w:fldCharType="separate"/>
    </w:r>
    <w:r w:rsidRPr="00A9169D">
      <w:rPr>
        <w:noProof/>
      </w:rPr>
      <w:t>Zusammenstellung personaler und immanenter Kompetenzen</w:t>
    </w:r>
    <w:r w:rsidRPr="00A9169D"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24</w:t>
    </w:r>
    <w:r>
      <w:fldChar w:fldCharType="end"/>
    </w:r>
    <w:r>
      <w:ptab w:relativeTo="margin" w:alignment="right" w:leader="none"/>
    </w:r>
    <w:r>
      <w:t>Stand: 03.11</w:t>
    </w:r>
    <w:r>
      <w:rPr>
        <w:noProof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B45D" w14:textId="77777777" w:rsidR="003F458A" w:rsidRDefault="003F458A" w:rsidP="00622023">
      <w:pPr>
        <w:spacing w:after="0" w:line="240" w:lineRule="auto"/>
      </w:pPr>
      <w:r>
        <w:separator/>
      </w:r>
    </w:p>
  </w:footnote>
  <w:footnote w:type="continuationSeparator" w:id="0">
    <w:p w14:paraId="50C0757F" w14:textId="77777777" w:rsidR="003F458A" w:rsidRDefault="003F458A" w:rsidP="00622023">
      <w:pPr>
        <w:spacing w:after="0" w:line="240" w:lineRule="auto"/>
      </w:pPr>
      <w:r>
        <w:continuationSeparator/>
      </w:r>
    </w:p>
  </w:footnote>
  <w:footnote w:id="1">
    <w:p w14:paraId="4FE9070F" w14:textId="77777777" w:rsidR="003F322C" w:rsidRDefault="003F322C" w:rsidP="0048698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00461D">
          <w:rPr>
            <w:rStyle w:val="Hyperlink"/>
          </w:rPr>
          <w:t>https://www.soft-skills.com/die-26-soft-skills-aus-dem-softskills-wuerfel/</w:t>
        </w:r>
      </w:hyperlink>
      <w:r>
        <w:t xml:space="preserve">, </w:t>
      </w:r>
      <w:r w:rsidRPr="00940CDD">
        <w:t>e</w:t>
      </w:r>
      <w:r>
        <w:t>n</w:t>
      </w:r>
      <w:r w:rsidRPr="00940CDD">
        <w:t>tnommen</w:t>
      </w:r>
      <w:r>
        <w:t xml:space="preserve"> 11.06.2018</w:t>
      </w:r>
    </w:p>
  </w:footnote>
  <w:footnote w:id="2">
    <w:p w14:paraId="39C0BC31" w14:textId="77777777" w:rsidR="002E037A" w:rsidRDefault="002E037A" w:rsidP="003751E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9A530A">
          <w:rPr>
            <w:rStyle w:val="Hyperlink"/>
          </w:rPr>
          <w:t>http://www.nibis.de/uploads/2mk-boege-wagener/Medienkompetenz/Handreichung%20Medienkonzept.pdf</w:t>
        </w:r>
      </w:hyperlink>
      <w:r>
        <w:t>, entnommen 17.06.2018</w:t>
      </w:r>
    </w:p>
  </w:footnote>
  <w:footnote w:id="3">
    <w:p w14:paraId="3200734D" w14:textId="77777777" w:rsidR="002E037A" w:rsidRDefault="002E037A" w:rsidP="003751E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Pr="009A530A">
          <w:rPr>
            <w:rStyle w:val="Hyperlink"/>
          </w:rPr>
          <w:t>http://www.nibis.de/uploads/2mk-boege-wagener/Medienkompetenz/Handreichung%20Medienkonzept.pdf</w:t>
        </w:r>
      </w:hyperlink>
      <w:r>
        <w:t>, entnommen 17.06.2018</w:t>
      </w:r>
    </w:p>
  </w:footnote>
  <w:footnote w:id="4">
    <w:p w14:paraId="56542019" w14:textId="77777777" w:rsidR="002E037A" w:rsidRDefault="002E037A" w:rsidP="003751E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9A530A">
          <w:rPr>
            <w:rStyle w:val="Hyperlink"/>
          </w:rPr>
          <w:t>http://www.nibis.de/uploads/2mk-boege-wagener/Medienkompetenz/Handreichung%20Medienkonzept.pdf</w:t>
        </w:r>
      </w:hyperlink>
      <w:r>
        <w:t>, entnommen 17.06.2018</w:t>
      </w:r>
    </w:p>
  </w:footnote>
  <w:footnote w:id="5">
    <w:p w14:paraId="746031BA" w14:textId="09DD0407" w:rsidR="002E037A" w:rsidRDefault="002E037A" w:rsidP="00A7159A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5" w:history="1">
        <w:r w:rsidRPr="007C3357">
          <w:rPr>
            <w:rStyle w:val="Hyperlink"/>
          </w:rPr>
          <w:t>htt</w:t>
        </w:r>
        <w:r w:rsidRPr="007C3357">
          <w:rPr>
            <w:rStyle w:val="Hyperlink"/>
          </w:rPr>
          <w:t>p</w:t>
        </w:r>
        <w:r w:rsidRPr="007C3357">
          <w:rPr>
            <w:rStyle w:val="Hyperlink"/>
          </w:rPr>
          <w:t>s://www.berufsbildung.nrw.de/cms/upload/fachklassen/djp-einleger.pdf</w:t>
        </w:r>
      </w:hyperlink>
      <w:r>
        <w:t>, entnommen 03.11.2019</w:t>
      </w:r>
    </w:p>
  </w:footnote>
  <w:footnote w:id="6">
    <w:p w14:paraId="296093D3" w14:textId="7577A40A" w:rsidR="002E037A" w:rsidRDefault="002E037A" w:rsidP="00A7159A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6" w:history="1">
        <w:r w:rsidRPr="007C3357">
          <w:rPr>
            <w:rStyle w:val="Hyperlink"/>
          </w:rPr>
          <w:t>h</w:t>
        </w:r>
        <w:r w:rsidRPr="007C3357">
          <w:rPr>
            <w:rStyle w:val="Hyperlink"/>
          </w:rPr>
          <w:t>t</w:t>
        </w:r>
        <w:r w:rsidRPr="007C3357">
          <w:rPr>
            <w:rStyle w:val="Hyperlink"/>
          </w:rPr>
          <w:t>tps://www.berufsbildung.nrw.de/cms/upload/fachklassen/djp-einleger.pdf</w:t>
        </w:r>
      </w:hyperlink>
      <w:r>
        <w:t>, entnommen 03.11.2019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625D"/>
    <w:multiLevelType w:val="hybridMultilevel"/>
    <w:tmpl w:val="407E9B26"/>
    <w:lvl w:ilvl="0" w:tplc="5FAE19A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384"/>
    <w:multiLevelType w:val="hybridMultilevel"/>
    <w:tmpl w:val="0E9A94D0"/>
    <w:lvl w:ilvl="0" w:tplc="D9507DD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8AE"/>
    <w:multiLevelType w:val="hybridMultilevel"/>
    <w:tmpl w:val="4CA0E73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023"/>
    <w:rsid w:val="000107AE"/>
    <w:rsid w:val="000252EA"/>
    <w:rsid w:val="000308F9"/>
    <w:rsid w:val="00031582"/>
    <w:rsid w:val="00064040"/>
    <w:rsid w:val="000658EF"/>
    <w:rsid w:val="00086020"/>
    <w:rsid w:val="000B2EA7"/>
    <w:rsid w:val="000B5E37"/>
    <w:rsid w:val="000B79DF"/>
    <w:rsid w:val="000C112E"/>
    <w:rsid w:val="000E5A2E"/>
    <w:rsid w:val="000F022E"/>
    <w:rsid w:val="00104424"/>
    <w:rsid w:val="00121045"/>
    <w:rsid w:val="00173A1D"/>
    <w:rsid w:val="00195357"/>
    <w:rsid w:val="00196E11"/>
    <w:rsid w:val="001A0EA7"/>
    <w:rsid w:val="001B086A"/>
    <w:rsid w:val="001D4121"/>
    <w:rsid w:val="001E3F03"/>
    <w:rsid w:val="001E734C"/>
    <w:rsid w:val="001F7E67"/>
    <w:rsid w:val="002040AA"/>
    <w:rsid w:val="002324AD"/>
    <w:rsid w:val="00236EC2"/>
    <w:rsid w:val="00246BF1"/>
    <w:rsid w:val="0024795D"/>
    <w:rsid w:val="00251F2C"/>
    <w:rsid w:val="00252522"/>
    <w:rsid w:val="0025352E"/>
    <w:rsid w:val="00256F07"/>
    <w:rsid w:val="00265378"/>
    <w:rsid w:val="00265753"/>
    <w:rsid w:val="00273526"/>
    <w:rsid w:val="002747C8"/>
    <w:rsid w:val="0027499D"/>
    <w:rsid w:val="00290E60"/>
    <w:rsid w:val="00294FFD"/>
    <w:rsid w:val="00297077"/>
    <w:rsid w:val="002B17F6"/>
    <w:rsid w:val="002B46F4"/>
    <w:rsid w:val="002D4C81"/>
    <w:rsid w:val="002E037A"/>
    <w:rsid w:val="002E1709"/>
    <w:rsid w:val="002F63A3"/>
    <w:rsid w:val="00304B65"/>
    <w:rsid w:val="00315B94"/>
    <w:rsid w:val="00322B42"/>
    <w:rsid w:val="00326F7D"/>
    <w:rsid w:val="003615FF"/>
    <w:rsid w:val="003751EB"/>
    <w:rsid w:val="0039238D"/>
    <w:rsid w:val="003D503B"/>
    <w:rsid w:val="003F1103"/>
    <w:rsid w:val="003F322C"/>
    <w:rsid w:val="003F458A"/>
    <w:rsid w:val="004031B8"/>
    <w:rsid w:val="00413B99"/>
    <w:rsid w:val="00416DB7"/>
    <w:rsid w:val="004379A1"/>
    <w:rsid w:val="00446AA2"/>
    <w:rsid w:val="00447BE2"/>
    <w:rsid w:val="00450C89"/>
    <w:rsid w:val="004747D8"/>
    <w:rsid w:val="0048698E"/>
    <w:rsid w:val="004A70F0"/>
    <w:rsid w:val="004D46E8"/>
    <w:rsid w:val="00503EAD"/>
    <w:rsid w:val="005072E5"/>
    <w:rsid w:val="0051181B"/>
    <w:rsid w:val="00517D1A"/>
    <w:rsid w:val="00535EAC"/>
    <w:rsid w:val="00536311"/>
    <w:rsid w:val="005407F1"/>
    <w:rsid w:val="0055540F"/>
    <w:rsid w:val="00580FE7"/>
    <w:rsid w:val="00582EDF"/>
    <w:rsid w:val="00584AB9"/>
    <w:rsid w:val="00593CAF"/>
    <w:rsid w:val="005A085D"/>
    <w:rsid w:val="005B7771"/>
    <w:rsid w:val="005C4A92"/>
    <w:rsid w:val="005D7F03"/>
    <w:rsid w:val="005E262D"/>
    <w:rsid w:val="005E2A23"/>
    <w:rsid w:val="00621D04"/>
    <w:rsid w:val="00622023"/>
    <w:rsid w:val="00663558"/>
    <w:rsid w:val="006701AB"/>
    <w:rsid w:val="0069341E"/>
    <w:rsid w:val="00694CDA"/>
    <w:rsid w:val="006F14F1"/>
    <w:rsid w:val="00717A0F"/>
    <w:rsid w:val="007210AE"/>
    <w:rsid w:val="00731B59"/>
    <w:rsid w:val="00736D41"/>
    <w:rsid w:val="00740434"/>
    <w:rsid w:val="00756A3D"/>
    <w:rsid w:val="00762B50"/>
    <w:rsid w:val="00771BA3"/>
    <w:rsid w:val="00775559"/>
    <w:rsid w:val="0079623B"/>
    <w:rsid w:val="007B433A"/>
    <w:rsid w:val="007C63AF"/>
    <w:rsid w:val="007C7C1F"/>
    <w:rsid w:val="008544C8"/>
    <w:rsid w:val="00867D95"/>
    <w:rsid w:val="008A5367"/>
    <w:rsid w:val="008D1720"/>
    <w:rsid w:val="008D59C6"/>
    <w:rsid w:val="008F6C2E"/>
    <w:rsid w:val="00914405"/>
    <w:rsid w:val="009210D8"/>
    <w:rsid w:val="0092187A"/>
    <w:rsid w:val="009327E7"/>
    <w:rsid w:val="00933AC0"/>
    <w:rsid w:val="00940CDD"/>
    <w:rsid w:val="009411F0"/>
    <w:rsid w:val="0095023D"/>
    <w:rsid w:val="009A22D5"/>
    <w:rsid w:val="009A26CB"/>
    <w:rsid w:val="009B67CF"/>
    <w:rsid w:val="009F73AF"/>
    <w:rsid w:val="009F7DE8"/>
    <w:rsid w:val="00A03798"/>
    <w:rsid w:val="00A100B0"/>
    <w:rsid w:val="00A41E20"/>
    <w:rsid w:val="00A65143"/>
    <w:rsid w:val="00A7159A"/>
    <w:rsid w:val="00A71666"/>
    <w:rsid w:val="00A757B1"/>
    <w:rsid w:val="00A868E5"/>
    <w:rsid w:val="00A9169D"/>
    <w:rsid w:val="00AA2728"/>
    <w:rsid w:val="00AA3F5C"/>
    <w:rsid w:val="00AC169C"/>
    <w:rsid w:val="00AE4606"/>
    <w:rsid w:val="00AE63BF"/>
    <w:rsid w:val="00AF21F9"/>
    <w:rsid w:val="00B1034A"/>
    <w:rsid w:val="00B421E6"/>
    <w:rsid w:val="00B67BC8"/>
    <w:rsid w:val="00B71556"/>
    <w:rsid w:val="00B956F7"/>
    <w:rsid w:val="00BF406D"/>
    <w:rsid w:val="00C037BA"/>
    <w:rsid w:val="00C13153"/>
    <w:rsid w:val="00C454AF"/>
    <w:rsid w:val="00C477A7"/>
    <w:rsid w:val="00C55DFA"/>
    <w:rsid w:val="00C808EA"/>
    <w:rsid w:val="00CB0917"/>
    <w:rsid w:val="00CD6F7F"/>
    <w:rsid w:val="00D0490D"/>
    <w:rsid w:val="00D133AF"/>
    <w:rsid w:val="00D36ACD"/>
    <w:rsid w:val="00D45D1E"/>
    <w:rsid w:val="00D4630F"/>
    <w:rsid w:val="00D5697A"/>
    <w:rsid w:val="00D96A3A"/>
    <w:rsid w:val="00DB1814"/>
    <w:rsid w:val="00DB3D02"/>
    <w:rsid w:val="00DD0575"/>
    <w:rsid w:val="00DE758D"/>
    <w:rsid w:val="00E05B6F"/>
    <w:rsid w:val="00E26C03"/>
    <w:rsid w:val="00E45075"/>
    <w:rsid w:val="00E462C3"/>
    <w:rsid w:val="00E53593"/>
    <w:rsid w:val="00E611E1"/>
    <w:rsid w:val="00EA19C2"/>
    <w:rsid w:val="00EA6BC7"/>
    <w:rsid w:val="00EB2592"/>
    <w:rsid w:val="00EB68F3"/>
    <w:rsid w:val="00F12051"/>
    <w:rsid w:val="00F5445B"/>
    <w:rsid w:val="00F8248F"/>
    <w:rsid w:val="00FC052C"/>
    <w:rsid w:val="00FE47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59662"/>
  <w15:docId w15:val="{9694F3E4-D3A0-4DC2-9B91-5CA2799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220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202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22023"/>
    <w:rPr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sid w:val="0062202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6220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2202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715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12E"/>
  </w:style>
  <w:style w:type="paragraph" w:styleId="Fuzeile">
    <w:name w:val="footer"/>
    <w:basedOn w:val="Standard"/>
    <w:link w:val="FuzeileZchn"/>
    <w:uiPriority w:val="99"/>
    <w:unhideWhenUsed/>
    <w:rsid w:val="000C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12E"/>
  </w:style>
  <w:style w:type="paragraph" w:styleId="StandardWeb">
    <w:name w:val="Normal (Web)"/>
    <w:basedOn w:val="Standard"/>
    <w:uiPriority w:val="99"/>
    <w:unhideWhenUsed/>
    <w:rsid w:val="00AA27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72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544C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4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4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4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4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4C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26C0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0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cu-bbs.nline.nibis.de/nibis.php?menid=178" TargetMode="External"/><Relationship Id="rId13" Type="http://schemas.openxmlformats.org/officeDocument/2006/relationships/hyperlink" Target="https://schucu-bbs.nline.nibis.de/nibis.php?menid=11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ucu-bbs.nline.nibis.de/nibis.php?menid=178" TargetMode="External"/><Relationship Id="rId17" Type="http://schemas.openxmlformats.org/officeDocument/2006/relationships/hyperlink" Target="https://www.kmk.org/fileadmin/Dateien/pdf/PresseUndAktuelles/2018/Digitalstrategie_2017_mit_Weiterbildung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ucu-bbs.nline.nibis.de/nibi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ucu-bbs.nline.nibis.de/nibis.php" TargetMode="External"/><Relationship Id="rId10" Type="http://schemas.openxmlformats.org/officeDocument/2006/relationships/hyperlink" Target="http://www.kmk.org/fileadmin/Dateien/veroeffentlichungen_beschluesse/2011/2011_09_23_GEP-Handreichung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ucu-bbs.nline.nibis.de/nibis.php?menid=116" TargetMode="External"/><Relationship Id="rId14" Type="http://schemas.openxmlformats.org/officeDocument/2006/relationships/hyperlink" Target="http://www.kmk.org/fileadmin/Dateien/veroeffentlichungen_beschluesse/2011/2011_09_23_GEP-Handreichung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bis.de/uploads/2mk-boege-wagener/Medienkompetenz/Handreichung%20Medienkonzept.pdf" TargetMode="External"/><Relationship Id="rId2" Type="http://schemas.openxmlformats.org/officeDocument/2006/relationships/hyperlink" Target="http://www.nibis.de/uploads/2mk-boege-wagener/Medienkompetenz/Handreichung%20Medienkonzept.pdf" TargetMode="External"/><Relationship Id="rId1" Type="http://schemas.openxmlformats.org/officeDocument/2006/relationships/hyperlink" Target="https://www.soft-skills.com/die-26-soft-skills-aus-dem-softskills-wuerfel/" TargetMode="External"/><Relationship Id="rId6" Type="http://schemas.openxmlformats.org/officeDocument/2006/relationships/hyperlink" Target="https://www.berufsbildung.nrw.de/cms/upload/fachklassen/djp-einleger.pdf" TargetMode="External"/><Relationship Id="rId5" Type="http://schemas.openxmlformats.org/officeDocument/2006/relationships/hyperlink" Target="https://www.berufsbildung.nrw.de/cms/upload/fachklassen/djp-einleger.pdf" TargetMode="External"/><Relationship Id="rId4" Type="http://schemas.openxmlformats.org/officeDocument/2006/relationships/hyperlink" Target="http://www.nibis.de/uploads/2mk-boege-wagener/Medienkompetenz/Handreichung%20Medienkonzep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2EC7-D0CD-4F57-B981-F4A221AC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5103</Words>
  <Characters>32154</Characters>
  <Application>Microsoft Office Word</Application>
  <DocSecurity>0</DocSecurity>
  <Lines>267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Hildegard</dc:creator>
  <cp:lastModifiedBy>Hildegard</cp:lastModifiedBy>
  <cp:revision>4</cp:revision>
  <cp:lastPrinted>2019-02-18T19:40:00Z</cp:lastPrinted>
  <dcterms:created xsi:type="dcterms:W3CDTF">2019-11-03T15:29:00Z</dcterms:created>
  <dcterms:modified xsi:type="dcterms:W3CDTF">2019-11-03T16:00:00Z</dcterms:modified>
</cp:coreProperties>
</file>